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4"/>
        <w:gridCol w:w="4246"/>
      </w:tblGrid>
      <w:tr w:rsidR="00796B00" w:rsidTr="00796B00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796B00" w:rsidRDefault="00796B00"/>
        </w:tc>
        <w:tc>
          <w:tcPr>
            <w:tcW w:w="284" w:type="dxa"/>
          </w:tcPr>
          <w:p w:rsidR="00796B00" w:rsidRDefault="00796B00"/>
        </w:tc>
        <w:tc>
          <w:tcPr>
            <w:tcW w:w="4246" w:type="dxa"/>
            <w:shd w:val="clear" w:color="auto" w:fill="BFBFBF" w:themeFill="background1" w:themeFillShade="BF"/>
          </w:tcPr>
          <w:p w:rsidR="00796B00" w:rsidRDefault="00796B00"/>
        </w:tc>
      </w:tr>
      <w:tr w:rsidR="00796B00" w:rsidTr="00796B00">
        <w:trPr>
          <w:trHeight w:val="318"/>
        </w:trPr>
        <w:tc>
          <w:tcPr>
            <w:tcW w:w="3964" w:type="dxa"/>
          </w:tcPr>
          <w:p w:rsidR="00796B00" w:rsidRDefault="00796B00"/>
        </w:tc>
        <w:tc>
          <w:tcPr>
            <w:tcW w:w="284" w:type="dxa"/>
          </w:tcPr>
          <w:p w:rsidR="00796B00" w:rsidRDefault="00796B00"/>
        </w:tc>
        <w:tc>
          <w:tcPr>
            <w:tcW w:w="4246" w:type="dxa"/>
          </w:tcPr>
          <w:p w:rsidR="00796B00" w:rsidRDefault="00796B00"/>
        </w:tc>
      </w:tr>
      <w:tr w:rsidR="00796B00" w:rsidTr="00796B00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796B00" w:rsidRDefault="00796B00"/>
        </w:tc>
        <w:tc>
          <w:tcPr>
            <w:tcW w:w="284" w:type="dxa"/>
          </w:tcPr>
          <w:p w:rsidR="00796B00" w:rsidRDefault="00796B00"/>
        </w:tc>
        <w:tc>
          <w:tcPr>
            <w:tcW w:w="4246" w:type="dxa"/>
            <w:shd w:val="clear" w:color="auto" w:fill="BFBFBF" w:themeFill="background1" w:themeFillShade="BF"/>
          </w:tcPr>
          <w:p w:rsidR="00796B00" w:rsidRDefault="00796B00"/>
        </w:tc>
      </w:tr>
    </w:tbl>
    <w:p w:rsidR="004142F8" w:rsidRDefault="004142F8"/>
    <w:p w:rsidR="003C4E3A" w:rsidRPr="0062007B" w:rsidRDefault="003C4E3A" w:rsidP="0062007B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Pla d’</w:t>
      </w:r>
      <w:r w:rsidR="00796B00" w:rsidRPr="0062007B">
        <w:rPr>
          <w:rFonts w:cstheme="minorHAnsi"/>
          <w:b/>
          <w:color w:val="808080" w:themeColor="background1" w:themeShade="80"/>
          <w:sz w:val="44"/>
          <w:szCs w:val="44"/>
        </w:rPr>
        <w:t>A</w:t>
      </w: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cció per l’Energia Sostenible i el Clima</w:t>
      </w:r>
    </w:p>
    <w:p w:rsidR="001C4C76" w:rsidRDefault="001C4C76" w:rsidP="0062007B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[Unitat de paisatge]</w:t>
      </w:r>
    </w:p>
    <w:p w:rsidR="0062007B" w:rsidRDefault="0062007B" w:rsidP="0062007B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</w:p>
    <w:p w:rsidR="0062007B" w:rsidRPr="0062007B" w:rsidRDefault="0062007B" w:rsidP="0062007B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ANNEX I - </w:t>
      </w:r>
      <w:r w:rsidRPr="0062007B">
        <w:rPr>
          <w:rFonts w:cstheme="minorHAnsi"/>
          <w:b/>
          <w:i/>
          <w:color w:val="808080" w:themeColor="background1" w:themeShade="80"/>
          <w:sz w:val="44"/>
          <w:szCs w:val="44"/>
        </w:rPr>
        <w:t xml:space="preserve">SECAP </w:t>
      </w:r>
      <w:proofErr w:type="spellStart"/>
      <w:r w:rsidRPr="0062007B">
        <w:rPr>
          <w:rFonts w:cstheme="minorHAnsi"/>
          <w:b/>
          <w:i/>
          <w:color w:val="808080" w:themeColor="background1" w:themeShade="80"/>
          <w:sz w:val="44"/>
          <w:szCs w:val="44"/>
        </w:rPr>
        <w:t>Template</w:t>
      </w:r>
      <w:proofErr w:type="spellEnd"/>
    </w:p>
    <w:p w:rsidR="003C4E3A" w:rsidRDefault="001C4C76" w:rsidP="001C4C76">
      <w:pPr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 w:rsidRPr="003C4E3A"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</w:p>
    <w:p w:rsidR="00796B00" w:rsidRDefault="00796B00" w:rsidP="003C4E3A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CF3C45" w:rsidRDefault="00CF3C45">
      <w:r>
        <w:rPr>
          <w:noProof/>
          <w:lang w:eastAsia="ca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253365</wp:posOffset>
            </wp:positionH>
            <wp:positionV relativeFrom="paragraph">
              <wp:posOffset>861695</wp:posOffset>
            </wp:positionV>
            <wp:extent cx="160020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1343" y="21000"/>
                <wp:lineTo x="21343" y="0"/>
                <wp:lineTo x="0" y="0"/>
              </wp:wrapPolygon>
            </wp:wrapThrough>
            <wp:docPr id="6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OMO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85800"/>
                    </a:xfrm>
                    <a:prstGeom prst="rect">
                      <a:avLst/>
                    </a:prstGeom>
                    <a:blipFill>
                      <a:blip r:embed="rId6"/>
                      <a:tile tx="0" ty="0" sx="100000" sy="100000" flip="none" algn="tl"/>
                    </a:blipFill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2158365</wp:posOffset>
            </wp:positionH>
            <wp:positionV relativeFrom="paragraph">
              <wp:posOffset>937895</wp:posOffset>
            </wp:positionV>
            <wp:extent cx="1562100" cy="533400"/>
            <wp:effectExtent l="19050" t="0" r="0" b="0"/>
            <wp:wrapThrough wrapText="bothSides">
              <wp:wrapPolygon edited="0">
                <wp:start x="-263" y="0"/>
                <wp:lineTo x="-263" y="20829"/>
                <wp:lineTo x="21600" y="20829"/>
                <wp:lineTo x="21600" y="0"/>
                <wp:lineTo x="-263" y="0"/>
              </wp:wrapPolygon>
            </wp:wrapThrough>
            <wp:docPr id="5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iputació apaisat.jp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937895</wp:posOffset>
            </wp:positionV>
            <wp:extent cx="1657350" cy="552450"/>
            <wp:effectExtent l="19050" t="0" r="0" b="0"/>
            <wp:wrapThrough wrapText="bothSides">
              <wp:wrapPolygon edited="0">
                <wp:start x="-248" y="0"/>
                <wp:lineTo x="-248" y="20855"/>
                <wp:lineTo x="21600" y="20855"/>
                <wp:lineTo x="21600" y="0"/>
                <wp:lineTo x="-248" y="0"/>
              </wp:wrapPolygon>
            </wp:wrapThrough>
            <wp:docPr id="4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ILMA 09 reduït.tif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  <w:bookmarkStart w:id="0" w:name="_GoBack"/>
      <w:bookmarkEnd w:id="0"/>
    </w:p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4"/>
        <w:gridCol w:w="4246"/>
      </w:tblGrid>
      <w:tr w:rsidR="00CF3C45" w:rsidTr="00A86853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CF3C45" w:rsidRDefault="00CF3C45" w:rsidP="00A86853"/>
        </w:tc>
        <w:tc>
          <w:tcPr>
            <w:tcW w:w="284" w:type="dxa"/>
          </w:tcPr>
          <w:p w:rsidR="00CF3C45" w:rsidRDefault="00CF3C45" w:rsidP="00A86853"/>
        </w:tc>
        <w:tc>
          <w:tcPr>
            <w:tcW w:w="4246" w:type="dxa"/>
            <w:shd w:val="clear" w:color="auto" w:fill="BFBFBF" w:themeFill="background1" w:themeFillShade="BF"/>
          </w:tcPr>
          <w:p w:rsidR="00CF3C45" w:rsidRDefault="00CF3C45" w:rsidP="00A86853"/>
        </w:tc>
      </w:tr>
      <w:tr w:rsidR="00CF3C45" w:rsidTr="00A86853">
        <w:trPr>
          <w:trHeight w:val="318"/>
        </w:trPr>
        <w:tc>
          <w:tcPr>
            <w:tcW w:w="3964" w:type="dxa"/>
          </w:tcPr>
          <w:p w:rsidR="00CF3C45" w:rsidRDefault="00CF3C45" w:rsidP="00A86853"/>
        </w:tc>
        <w:tc>
          <w:tcPr>
            <w:tcW w:w="284" w:type="dxa"/>
          </w:tcPr>
          <w:p w:rsidR="00CF3C45" w:rsidRDefault="00CF3C45" w:rsidP="00A86853"/>
        </w:tc>
        <w:tc>
          <w:tcPr>
            <w:tcW w:w="4246" w:type="dxa"/>
          </w:tcPr>
          <w:p w:rsidR="00CF3C45" w:rsidRDefault="00CF3C45" w:rsidP="00A86853"/>
        </w:tc>
      </w:tr>
      <w:tr w:rsidR="00CF3C45" w:rsidTr="00A86853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CF3C45" w:rsidRDefault="00CF3C45" w:rsidP="00A86853"/>
        </w:tc>
        <w:tc>
          <w:tcPr>
            <w:tcW w:w="284" w:type="dxa"/>
          </w:tcPr>
          <w:p w:rsidR="00CF3C45" w:rsidRDefault="00CF3C45" w:rsidP="00A86853"/>
        </w:tc>
        <w:tc>
          <w:tcPr>
            <w:tcW w:w="4246" w:type="dxa"/>
            <w:shd w:val="clear" w:color="auto" w:fill="BFBFBF" w:themeFill="background1" w:themeFillShade="BF"/>
          </w:tcPr>
          <w:p w:rsidR="00CF3C45" w:rsidRDefault="00CF3C45" w:rsidP="00A86853"/>
        </w:tc>
      </w:tr>
    </w:tbl>
    <w:p w:rsidR="00CF3C45" w:rsidRDefault="00CF3C45" w:rsidP="00CF3C45"/>
    <w:p w:rsidR="00CF3C45" w:rsidRPr="0062007B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Pla d’Acció per l’Energia Sostenible i el Clima</w:t>
      </w:r>
    </w:p>
    <w:p w:rsidR="00CF3C45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[Unitat de paisatge]</w:t>
      </w:r>
    </w:p>
    <w:p w:rsidR="00CF3C45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</w:p>
    <w:p w:rsidR="00CF3C45" w:rsidRPr="0062007B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ANNEX II - </w:t>
      </w:r>
      <w:r w:rsidRPr="00CF3C45">
        <w:rPr>
          <w:rFonts w:cstheme="minorHAnsi"/>
          <w:b/>
          <w:color w:val="808080" w:themeColor="background1" w:themeShade="80"/>
          <w:sz w:val="44"/>
          <w:szCs w:val="44"/>
        </w:rPr>
        <w:t>Fitxes d’anàlisi de la vulnerabilitat dels municipis al canvi climàtic</w:t>
      </w:r>
    </w:p>
    <w:p w:rsidR="00CF3C45" w:rsidRDefault="00CF3C45" w:rsidP="00CF3C45">
      <w:pPr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 w:rsidRPr="003C4E3A"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</w:p>
    <w:p w:rsidR="00CF3C45" w:rsidRDefault="00CF3C45" w:rsidP="00CF3C45">
      <w:pPr>
        <w:jc w:val="right"/>
        <w:rPr>
          <w:rFonts w:cstheme="minorHAnsi"/>
          <w:b/>
          <w:color w:val="808080" w:themeColor="background1" w:themeShade="80"/>
          <w:sz w:val="48"/>
          <w:szCs w:val="48"/>
        </w:rPr>
      </w:pPr>
    </w:p>
    <w:p w:rsidR="00CF3C45" w:rsidRDefault="00AB1577" w:rsidP="00CF3C45">
      <w:r>
        <w:rPr>
          <w:noProof/>
          <w:lang w:eastAsia="ca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253365</wp:posOffset>
            </wp:positionH>
            <wp:positionV relativeFrom="paragraph">
              <wp:posOffset>436245</wp:posOffset>
            </wp:positionV>
            <wp:extent cx="160020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1343" y="21000"/>
                <wp:lineTo x="21343" y="0"/>
                <wp:lineTo x="0" y="0"/>
              </wp:wrapPolygon>
            </wp:wrapThrough>
            <wp:docPr id="7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OMO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85800"/>
                    </a:xfrm>
                    <a:prstGeom prst="rect">
                      <a:avLst/>
                    </a:prstGeom>
                    <a:blipFill>
                      <a:blip r:embed="rId6"/>
                      <a:tile tx="0" ty="0" sx="100000" sy="100000" flip="none" algn="tl"/>
                    </a:blipFill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2158365</wp:posOffset>
            </wp:positionH>
            <wp:positionV relativeFrom="paragraph">
              <wp:posOffset>512445</wp:posOffset>
            </wp:positionV>
            <wp:extent cx="1562100" cy="533400"/>
            <wp:effectExtent l="19050" t="0" r="0" b="0"/>
            <wp:wrapThrough wrapText="bothSides">
              <wp:wrapPolygon edited="0">
                <wp:start x="-263" y="0"/>
                <wp:lineTo x="-263" y="20829"/>
                <wp:lineTo x="21600" y="20829"/>
                <wp:lineTo x="21600" y="0"/>
                <wp:lineTo x="-263" y="0"/>
              </wp:wrapPolygon>
            </wp:wrapThrough>
            <wp:docPr id="8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iputació apaisat.jp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512445</wp:posOffset>
            </wp:positionV>
            <wp:extent cx="1657350" cy="552450"/>
            <wp:effectExtent l="19050" t="0" r="0" b="0"/>
            <wp:wrapThrough wrapText="bothSides">
              <wp:wrapPolygon edited="0">
                <wp:start x="-248" y="0"/>
                <wp:lineTo x="-248" y="20855"/>
                <wp:lineTo x="21600" y="20855"/>
                <wp:lineTo x="21600" y="0"/>
                <wp:lineTo x="-248" y="0"/>
              </wp:wrapPolygon>
            </wp:wrapThrough>
            <wp:docPr id="9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ILMA 09 reduït.tif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3C45">
        <w:br w:type="page"/>
      </w:r>
    </w:p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4"/>
        <w:gridCol w:w="4246"/>
      </w:tblGrid>
      <w:tr w:rsidR="00CF3C45" w:rsidTr="00A86853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CF3C45" w:rsidRDefault="00CF3C45" w:rsidP="00A86853"/>
        </w:tc>
        <w:tc>
          <w:tcPr>
            <w:tcW w:w="284" w:type="dxa"/>
          </w:tcPr>
          <w:p w:rsidR="00CF3C45" w:rsidRDefault="00CF3C45" w:rsidP="00A86853"/>
        </w:tc>
        <w:tc>
          <w:tcPr>
            <w:tcW w:w="4246" w:type="dxa"/>
            <w:shd w:val="clear" w:color="auto" w:fill="BFBFBF" w:themeFill="background1" w:themeFillShade="BF"/>
          </w:tcPr>
          <w:p w:rsidR="00CF3C45" w:rsidRDefault="00CF3C45" w:rsidP="00A86853"/>
        </w:tc>
      </w:tr>
      <w:tr w:rsidR="00CF3C45" w:rsidTr="00A86853">
        <w:trPr>
          <w:trHeight w:val="318"/>
        </w:trPr>
        <w:tc>
          <w:tcPr>
            <w:tcW w:w="3964" w:type="dxa"/>
          </w:tcPr>
          <w:p w:rsidR="00CF3C45" w:rsidRDefault="00CF3C45" w:rsidP="00A86853"/>
        </w:tc>
        <w:tc>
          <w:tcPr>
            <w:tcW w:w="284" w:type="dxa"/>
          </w:tcPr>
          <w:p w:rsidR="00CF3C45" w:rsidRDefault="00CF3C45" w:rsidP="00A86853"/>
        </w:tc>
        <w:tc>
          <w:tcPr>
            <w:tcW w:w="4246" w:type="dxa"/>
          </w:tcPr>
          <w:p w:rsidR="00CF3C45" w:rsidRDefault="00CF3C45" w:rsidP="00A86853"/>
        </w:tc>
      </w:tr>
      <w:tr w:rsidR="00CF3C45" w:rsidTr="00A86853">
        <w:trPr>
          <w:trHeight w:val="3489"/>
        </w:trPr>
        <w:tc>
          <w:tcPr>
            <w:tcW w:w="3964" w:type="dxa"/>
            <w:shd w:val="clear" w:color="auto" w:fill="BFBFBF" w:themeFill="background1" w:themeFillShade="BF"/>
          </w:tcPr>
          <w:p w:rsidR="00CF3C45" w:rsidRDefault="00CF3C45" w:rsidP="00A86853"/>
        </w:tc>
        <w:tc>
          <w:tcPr>
            <w:tcW w:w="284" w:type="dxa"/>
          </w:tcPr>
          <w:p w:rsidR="00CF3C45" w:rsidRDefault="00CF3C45" w:rsidP="00A86853"/>
        </w:tc>
        <w:tc>
          <w:tcPr>
            <w:tcW w:w="4246" w:type="dxa"/>
            <w:shd w:val="clear" w:color="auto" w:fill="BFBFBF" w:themeFill="background1" w:themeFillShade="BF"/>
          </w:tcPr>
          <w:p w:rsidR="00CF3C45" w:rsidRDefault="00CF3C45" w:rsidP="00A86853"/>
        </w:tc>
      </w:tr>
    </w:tbl>
    <w:p w:rsidR="00CF3C45" w:rsidRDefault="00CF3C45" w:rsidP="00CF3C45"/>
    <w:p w:rsidR="00CF3C45" w:rsidRPr="0062007B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Pla d’Acció per l’Energia Sostenible i el Clima</w:t>
      </w:r>
    </w:p>
    <w:p w:rsidR="00CF3C45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  <w:r w:rsidRPr="0062007B">
        <w:rPr>
          <w:rFonts w:cstheme="minorHAnsi"/>
          <w:b/>
          <w:color w:val="808080" w:themeColor="background1" w:themeShade="80"/>
          <w:sz w:val="44"/>
          <w:szCs w:val="44"/>
        </w:rPr>
        <w:t>[Unitat de paisatge]</w:t>
      </w:r>
    </w:p>
    <w:p w:rsidR="00CF3C45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</w:p>
    <w:p w:rsidR="00CF3C45" w:rsidRPr="0062007B" w:rsidRDefault="00CF3C45" w:rsidP="00CF3C45">
      <w:pPr>
        <w:spacing w:after="0"/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>
        <w:rPr>
          <w:rFonts w:cstheme="minorHAnsi"/>
          <w:b/>
          <w:color w:val="808080" w:themeColor="background1" w:themeShade="80"/>
          <w:sz w:val="44"/>
          <w:szCs w:val="44"/>
        </w:rPr>
        <w:t xml:space="preserve">ANNEX III - </w:t>
      </w:r>
      <w:r w:rsidRPr="00CF3C45">
        <w:rPr>
          <w:rFonts w:cstheme="minorHAnsi"/>
          <w:b/>
          <w:color w:val="808080" w:themeColor="background1" w:themeShade="80"/>
          <w:sz w:val="44"/>
          <w:szCs w:val="44"/>
        </w:rPr>
        <w:t>Retorn del taller de participació ciutadana</w:t>
      </w:r>
    </w:p>
    <w:p w:rsidR="00CF3C45" w:rsidRDefault="00CF3C45" w:rsidP="00CF3C45">
      <w:pPr>
        <w:jc w:val="right"/>
        <w:rPr>
          <w:rFonts w:cstheme="minorHAnsi"/>
          <w:b/>
          <w:color w:val="808080" w:themeColor="background1" w:themeShade="80"/>
          <w:sz w:val="44"/>
          <w:szCs w:val="44"/>
        </w:rPr>
      </w:pPr>
      <w:r w:rsidRPr="003C4E3A">
        <w:rPr>
          <w:rFonts w:cstheme="minorHAnsi"/>
          <w:b/>
          <w:color w:val="808080" w:themeColor="background1" w:themeShade="80"/>
          <w:sz w:val="44"/>
          <w:szCs w:val="44"/>
        </w:rPr>
        <w:t xml:space="preserve"> </w:t>
      </w:r>
    </w:p>
    <w:p w:rsidR="00CF3C45" w:rsidRDefault="00CF3C45" w:rsidP="00CF3C45">
      <w:r>
        <w:rPr>
          <w:noProof/>
          <w:lang w:eastAsia="ca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253365</wp:posOffset>
            </wp:positionH>
            <wp:positionV relativeFrom="paragraph">
              <wp:posOffset>861695</wp:posOffset>
            </wp:positionV>
            <wp:extent cx="160020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1343" y="21000"/>
                <wp:lineTo x="21343" y="0"/>
                <wp:lineTo x="0" y="0"/>
              </wp:wrapPolygon>
            </wp:wrapThrough>
            <wp:docPr id="10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OMO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85800"/>
                    </a:xfrm>
                    <a:prstGeom prst="rect">
                      <a:avLst/>
                    </a:prstGeom>
                    <a:solidFill>
                      <a:schemeClr val="bg1">
                        <a:lumMod val="7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2158365</wp:posOffset>
            </wp:positionH>
            <wp:positionV relativeFrom="paragraph">
              <wp:posOffset>937895</wp:posOffset>
            </wp:positionV>
            <wp:extent cx="1562100" cy="533400"/>
            <wp:effectExtent l="19050" t="0" r="0" b="0"/>
            <wp:wrapThrough wrapText="bothSides">
              <wp:wrapPolygon edited="0">
                <wp:start x="-263" y="0"/>
                <wp:lineTo x="-263" y="20829"/>
                <wp:lineTo x="21600" y="20829"/>
                <wp:lineTo x="21600" y="0"/>
                <wp:lineTo x="-263" y="0"/>
              </wp:wrapPolygon>
            </wp:wrapThrough>
            <wp:docPr id="1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iputació apaisat.jp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a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937895</wp:posOffset>
            </wp:positionV>
            <wp:extent cx="1657350" cy="552450"/>
            <wp:effectExtent l="19050" t="0" r="0" b="0"/>
            <wp:wrapThrough wrapText="bothSides">
              <wp:wrapPolygon edited="0">
                <wp:start x="-248" y="0"/>
                <wp:lineTo x="-248" y="20855"/>
                <wp:lineTo x="21600" y="20855"/>
                <wp:lineTo x="21600" y="0"/>
                <wp:lineTo x="-248" y="0"/>
              </wp:wrapPolygon>
            </wp:wrapThrough>
            <wp:docPr id="1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ILMA 09 reduït.tif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3C45" w:rsidRPr="00796B00" w:rsidRDefault="00CF3C45" w:rsidP="00CF3C45">
      <w:pPr>
        <w:ind w:left="357"/>
      </w:pPr>
    </w:p>
    <w:p w:rsidR="00796B00" w:rsidRPr="00796B00" w:rsidRDefault="00796B00" w:rsidP="00796B00">
      <w:pPr>
        <w:ind w:left="357"/>
      </w:pPr>
    </w:p>
    <w:sectPr w:rsidR="00796B00" w:rsidRPr="00796B00" w:rsidSect="00D96F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E3A"/>
    <w:rsid w:val="001C4C76"/>
    <w:rsid w:val="0024083F"/>
    <w:rsid w:val="003C4E3A"/>
    <w:rsid w:val="004142F8"/>
    <w:rsid w:val="005F04A3"/>
    <w:rsid w:val="0062007B"/>
    <w:rsid w:val="00796B00"/>
    <w:rsid w:val="00797E14"/>
    <w:rsid w:val="00817DC3"/>
    <w:rsid w:val="00AB1577"/>
    <w:rsid w:val="00BB7939"/>
    <w:rsid w:val="00CF3C45"/>
    <w:rsid w:val="00D9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C6C0A-6B70-41A1-8596-43C7CF87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F2B"/>
  </w:style>
  <w:style w:type="paragraph" w:styleId="Ttol1">
    <w:name w:val="heading 1"/>
    <w:basedOn w:val="Normal"/>
    <w:next w:val="Normal"/>
    <w:link w:val="Ttol1Car"/>
    <w:qFormat/>
    <w:rsid w:val="00796B00"/>
    <w:pPr>
      <w:keepNext/>
      <w:spacing w:after="0" w:line="240" w:lineRule="auto"/>
      <w:ind w:left="357"/>
      <w:outlineLvl w:val="0"/>
    </w:pPr>
    <w:rPr>
      <w:rFonts w:ascii="Arial" w:eastAsia="Times New Roman" w:hAnsi="Arial" w:cs="Times New Roman"/>
      <w:b/>
      <w:bCs/>
      <w:sz w:val="20"/>
      <w:szCs w:val="24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3C4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ol1Car">
    <w:name w:val="Títol 1 Car"/>
    <w:basedOn w:val="Tipusdelletraperdefectedelpargraf"/>
    <w:link w:val="Ttol1"/>
    <w:rsid w:val="00796B00"/>
    <w:rPr>
      <w:rFonts w:ascii="Arial" w:eastAsia="Times New Roman" w:hAnsi="Arial" w:cs="Times New Roman"/>
      <w:b/>
      <w:bCs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 Vila</dc:creator>
  <cp:lastModifiedBy>M. Teresa Egea</cp:lastModifiedBy>
  <cp:revision>2</cp:revision>
  <dcterms:created xsi:type="dcterms:W3CDTF">2021-02-02T09:02:00Z</dcterms:created>
  <dcterms:modified xsi:type="dcterms:W3CDTF">2021-02-02T09:02:00Z</dcterms:modified>
</cp:coreProperties>
</file>