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F7" w:rsidRPr="00EC0ADC" w:rsidRDefault="007606AB" w:rsidP="007606AB">
      <w:pPr>
        <w:jc w:val="both"/>
        <w:rPr>
          <w:rFonts w:ascii="Arial" w:hAnsi="Arial" w:cs="Arial"/>
          <w:b/>
        </w:rPr>
      </w:pPr>
      <w:r w:rsidRPr="00EC0ADC">
        <w:rPr>
          <w:rFonts w:ascii="Arial" w:hAnsi="Arial" w:cs="Arial"/>
          <w:b/>
        </w:rPr>
        <w:t xml:space="preserve">PROPOSTA D’ACORD D’APROVACIÓ </w:t>
      </w:r>
      <w:r w:rsidR="00CF391E">
        <w:rPr>
          <w:rFonts w:ascii="Arial" w:hAnsi="Arial" w:cs="Arial"/>
          <w:b/>
        </w:rPr>
        <w:t>INICIAL</w:t>
      </w:r>
      <w:r w:rsidR="00A404F7">
        <w:rPr>
          <w:rFonts w:ascii="Arial" w:hAnsi="Arial" w:cs="Arial"/>
          <w:b/>
        </w:rPr>
        <w:t xml:space="preserve"> </w:t>
      </w:r>
      <w:r w:rsidRPr="00EC0ADC">
        <w:rPr>
          <w:rFonts w:ascii="Arial" w:hAnsi="Arial" w:cs="Arial"/>
          <w:b/>
        </w:rPr>
        <w:t>DEL PLÀNOL DE DELIMITACIÓ SEGONS EL QUE ESTABLEIX LA LLEI 5/2003, DE 22 D'ABRIL, DE MESURES DE PREVENCIÓ DELS INCENDIS FORESTALS EN LES URBANITZACIONS, ELS NUCLIS DE POBLACIÓ, LES EDIFICACIONS I LES INSTAL·LACIONS SITUATS EN TERRENYS FORESTAL, MODIFICADA PER LA LLEI 2/2014, DEL 27 DE GENER, DE MESURES FISCALS, ADMINISTRATIVES, FINANCERES I DEL SECTOR</w:t>
      </w:r>
      <w:r w:rsidR="00981AE7">
        <w:rPr>
          <w:rFonts w:ascii="Arial" w:hAnsi="Arial" w:cs="Arial"/>
          <w:b/>
        </w:rPr>
        <w:t xml:space="preserve"> PÚBLIC</w:t>
      </w:r>
      <w:r w:rsidRPr="00EC0ADC">
        <w:rPr>
          <w:rFonts w:ascii="Arial" w:hAnsi="Arial" w:cs="Arial"/>
          <w:b/>
        </w:rPr>
        <w:t>.</w:t>
      </w:r>
    </w:p>
    <w:p w:rsidR="0039735F" w:rsidRDefault="0039735F" w:rsidP="007606AB">
      <w:pPr>
        <w:pStyle w:val="Textoindependiente"/>
        <w:rPr>
          <w:sz w:val="22"/>
          <w:szCs w:val="22"/>
        </w:rPr>
      </w:pPr>
    </w:p>
    <w:p w:rsidR="007606AB" w:rsidRDefault="007606AB" w:rsidP="007606AB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rFonts w:eastAsia="Arial"/>
          <w:sz w:val="22"/>
          <w:szCs w:val="22"/>
        </w:rPr>
        <w:t xml:space="preserve"> L</w:t>
      </w:r>
      <w:r>
        <w:rPr>
          <w:sz w:val="22"/>
          <w:szCs w:val="22"/>
        </w:rPr>
        <w:t>lei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5/2003,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22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d'abril,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mesures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prevenció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dels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incendis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forestals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les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urbanitzacions,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els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nuclis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població,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les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edificacions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les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instal·lacions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situats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terrenys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forestals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estat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modificada</w:t>
      </w:r>
      <w:r>
        <w:rPr>
          <w:rFonts w:eastAsia="Arial"/>
          <w:sz w:val="22"/>
          <w:szCs w:val="22"/>
        </w:rPr>
        <w:t xml:space="preserve"> mitjançant la Llei 2/2014, del 27 de gener, de mesures fiscals, administratives, financeres i del sector públic </w:t>
      </w:r>
      <w:r>
        <w:rPr>
          <w:sz w:val="22"/>
          <w:szCs w:val="22"/>
        </w:rPr>
        <w:t>i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creat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noves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obligacions</w:t>
      </w:r>
      <w:r>
        <w:rPr>
          <w:rFonts w:eastAsia="Arial"/>
          <w:sz w:val="22"/>
          <w:szCs w:val="22"/>
        </w:rPr>
        <w:t xml:space="preserve"> per als ajuntaments</w:t>
      </w:r>
      <w:r>
        <w:rPr>
          <w:sz w:val="22"/>
          <w:szCs w:val="22"/>
        </w:rPr>
        <w:t>.</w:t>
      </w:r>
    </w:p>
    <w:p w:rsidR="007606AB" w:rsidRDefault="007606AB" w:rsidP="007606AB">
      <w:pPr>
        <w:pStyle w:val="Textoindependiente"/>
        <w:rPr>
          <w:sz w:val="22"/>
          <w:szCs w:val="22"/>
        </w:rPr>
      </w:pPr>
    </w:p>
    <w:p w:rsidR="007606AB" w:rsidRDefault="007606AB" w:rsidP="007606AB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llei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és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d'aplicació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tots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els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terrenys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trobin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terrenys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forestals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dins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franja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500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metres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distància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d'aquests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abans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modificació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2014,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imposava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obligacions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les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urbanitzacions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sense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continuïtat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amb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trama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urbana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edificacions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aïllades,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excepte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les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estan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destinades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sector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primari.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modificació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amplia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seu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àmbit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tots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els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nuclis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urbans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urbanitzacions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edificacions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aïllades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trobin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terrenys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forestals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dins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franja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500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metres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distància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d'aquests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sense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excepcions.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tant,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modificació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és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molt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important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ja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multiplica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els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subjectes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obligats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complir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les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determinacions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llei.</w:t>
      </w:r>
    </w:p>
    <w:p w:rsidR="00925726" w:rsidRDefault="00925726" w:rsidP="00925726">
      <w:pPr>
        <w:pStyle w:val="Textoindependiente"/>
        <w:rPr>
          <w:sz w:val="22"/>
          <w:szCs w:val="22"/>
        </w:rPr>
      </w:pPr>
    </w:p>
    <w:p w:rsidR="00925726" w:rsidRDefault="00925726" w:rsidP="00925726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primera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obligació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directa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l'Ajuntament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és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redacció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aprovació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plànol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delimitació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Arial"/>
          <w:sz w:val="22"/>
          <w:szCs w:val="22"/>
        </w:rPr>
        <w:t xml:space="preserve"> </w:t>
      </w:r>
      <w:r>
        <w:rPr>
          <w:rFonts w:eastAsia="Verdana"/>
          <w:sz w:val="22"/>
          <w:szCs w:val="22"/>
        </w:rPr>
        <w:t>les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urbanitzacions,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els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nuclis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població,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les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edificacions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les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instal·lacions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afectades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aquesta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llei,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és</w:t>
      </w:r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l'instrument</w:t>
      </w:r>
      <w:proofErr w:type="spellEnd"/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defineix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els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subjectes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obligats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les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finques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afectades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pels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treballs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Arial"/>
          <w:sz w:val="22"/>
          <w:szCs w:val="22"/>
        </w:rPr>
        <w:t xml:space="preserve"> realització </w:t>
      </w:r>
      <w:r>
        <w:rPr>
          <w:sz w:val="22"/>
          <w:szCs w:val="22"/>
        </w:rPr>
        <w:t>de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franges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protecció.</w:t>
      </w:r>
    </w:p>
    <w:p w:rsidR="00925726" w:rsidRDefault="00925726" w:rsidP="00925726">
      <w:pPr>
        <w:pStyle w:val="Textoindependiente"/>
        <w:rPr>
          <w:sz w:val="22"/>
          <w:szCs w:val="22"/>
        </w:rPr>
      </w:pPr>
    </w:p>
    <w:p w:rsidR="00925726" w:rsidRDefault="00925726" w:rsidP="00925726">
      <w:pPr>
        <w:pStyle w:val="Textoindependiente"/>
        <w:rPr>
          <w:sz w:val="22"/>
          <w:szCs w:val="22"/>
        </w:rPr>
      </w:pPr>
      <w:r w:rsidRPr="00925726">
        <w:rPr>
          <w:sz w:val="22"/>
          <w:szCs w:val="22"/>
        </w:rPr>
        <w:t xml:space="preserve">La Diputació de Girona, va obrir </w:t>
      </w:r>
      <w:r>
        <w:rPr>
          <w:sz w:val="22"/>
          <w:szCs w:val="22"/>
        </w:rPr>
        <w:t>un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servei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d'assistència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tècnica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als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ajuntaments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municipis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menys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20.000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habitants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redacció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dels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plànols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delimitació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 w:rsidRPr="00925726">
        <w:rPr>
          <w:sz w:val="22"/>
          <w:szCs w:val="22"/>
        </w:rPr>
        <w:t xml:space="preserve"> les </w:t>
      </w:r>
      <w:r>
        <w:rPr>
          <w:sz w:val="22"/>
          <w:szCs w:val="22"/>
        </w:rPr>
        <w:t>urbanitzacions,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els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nuclis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població,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les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edificacions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les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instal·lacions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afectades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 w:rsidRPr="00925726">
        <w:rPr>
          <w:sz w:val="22"/>
          <w:szCs w:val="22"/>
        </w:rPr>
        <w:t xml:space="preserve"> la L</w:t>
      </w:r>
      <w:r>
        <w:rPr>
          <w:sz w:val="22"/>
          <w:szCs w:val="22"/>
        </w:rPr>
        <w:t>lei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5/2003,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22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d'abril,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mesures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prevenció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dels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incendis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forestals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les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urbanitzacions,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els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nuclis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població,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les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edificacions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les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instal·lacions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situats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terrenys</w:t>
      </w:r>
      <w:r w:rsidRPr="00925726">
        <w:rPr>
          <w:sz w:val="22"/>
          <w:szCs w:val="22"/>
        </w:rPr>
        <w:t xml:space="preserve"> </w:t>
      </w:r>
      <w:r>
        <w:rPr>
          <w:sz w:val="22"/>
          <w:szCs w:val="22"/>
        </w:rPr>
        <w:t>forestals.</w:t>
      </w:r>
    </w:p>
    <w:p w:rsidR="00925726" w:rsidRDefault="00925726" w:rsidP="00925726">
      <w:pPr>
        <w:pStyle w:val="Textoindependiente"/>
        <w:rPr>
          <w:sz w:val="22"/>
          <w:szCs w:val="22"/>
        </w:rPr>
      </w:pPr>
    </w:p>
    <w:p w:rsidR="00925726" w:rsidRDefault="00E229AA" w:rsidP="00925726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>Vist el “P</w:t>
      </w:r>
      <w:r w:rsidR="00B262E3">
        <w:rPr>
          <w:sz w:val="22"/>
          <w:szCs w:val="22"/>
        </w:rPr>
        <w:t xml:space="preserve">lànol de delimitació de </w:t>
      </w:r>
      <w:r w:rsidR="00B262E3" w:rsidRPr="00B262E3">
        <w:rPr>
          <w:sz w:val="22"/>
          <w:szCs w:val="22"/>
          <w:highlight w:val="yellow"/>
        </w:rPr>
        <w:t>XXXXXX</w:t>
      </w:r>
      <w:r>
        <w:rPr>
          <w:sz w:val="22"/>
          <w:szCs w:val="22"/>
        </w:rPr>
        <w:t xml:space="preserve">” que ha realitzat </w:t>
      </w:r>
      <w:r w:rsidR="00A404F7">
        <w:rPr>
          <w:sz w:val="22"/>
          <w:szCs w:val="22"/>
        </w:rPr>
        <w:t xml:space="preserve">el Consell Comarcal de </w:t>
      </w:r>
      <w:r w:rsidR="00A404F7" w:rsidRPr="00A404F7">
        <w:rPr>
          <w:sz w:val="22"/>
          <w:szCs w:val="22"/>
          <w:highlight w:val="yellow"/>
        </w:rPr>
        <w:t>XXXXX</w:t>
      </w:r>
      <w:r w:rsidR="00A404F7">
        <w:rPr>
          <w:sz w:val="22"/>
          <w:szCs w:val="22"/>
        </w:rPr>
        <w:t xml:space="preserve"> a petició de </w:t>
      </w:r>
      <w:r>
        <w:rPr>
          <w:sz w:val="22"/>
          <w:szCs w:val="22"/>
        </w:rPr>
        <w:t>la Diputació de Girona;</w:t>
      </w:r>
    </w:p>
    <w:p w:rsidR="00E229AA" w:rsidRDefault="00E229AA" w:rsidP="00925726">
      <w:pPr>
        <w:pStyle w:val="Textoindependiente"/>
        <w:rPr>
          <w:sz w:val="22"/>
          <w:szCs w:val="22"/>
        </w:rPr>
      </w:pPr>
    </w:p>
    <w:p w:rsidR="00E229AA" w:rsidRDefault="00E229AA" w:rsidP="00925726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 xml:space="preserve">Vist l’article 2 de la Llei 5/2003 </w:t>
      </w:r>
      <w:r w:rsidR="0039735F">
        <w:rPr>
          <w:sz w:val="22"/>
          <w:szCs w:val="22"/>
        </w:rPr>
        <w:t xml:space="preserve">que </w:t>
      </w:r>
      <w:r w:rsidR="00EC0ADC">
        <w:rPr>
          <w:sz w:val="22"/>
          <w:szCs w:val="22"/>
        </w:rPr>
        <w:t>cita:</w:t>
      </w:r>
    </w:p>
    <w:p w:rsidR="00EC0ADC" w:rsidRDefault="00EC0ADC" w:rsidP="00925726">
      <w:pPr>
        <w:pStyle w:val="Textoindependiente"/>
        <w:rPr>
          <w:sz w:val="22"/>
          <w:szCs w:val="22"/>
        </w:rPr>
      </w:pPr>
    </w:p>
    <w:p w:rsidR="00EC0ADC" w:rsidRDefault="00EC0ADC" w:rsidP="00EC0ADC">
      <w:pPr>
        <w:spacing w:line="240" w:lineRule="auto"/>
        <w:jc w:val="both"/>
        <w:rPr>
          <w:rFonts w:ascii="Arial" w:eastAsia="Times New Roman" w:hAnsi="Arial" w:cs="Arial"/>
          <w:i/>
          <w:lang w:eastAsia="zh-CN"/>
        </w:rPr>
      </w:pPr>
      <w:r w:rsidRPr="00EC0ADC">
        <w:rPr>
          <w:rFonts w:ascii="Arial" w:eastAsia="Times New Roman" w:hAnsi="Arial" w:cs="Arial"/>
          <w:i/>
          <w:lang w:eastAsia="zh-CN"/>
        </w:rPr>
        <w:t>“Els ajuntaments han de determinar, mitjançant un plànol de delimitació, les urbanitzacions, les edificacions i les instal·lacions afectades per aquesta Llei. Correspon al ple de l’ajuntament d’aprovar aquest plànol de delimitació, el qual, un cop aprovat, s’ha de trametre al Departament de Medi Ambient”</w:t>
      </w:r>
    </w:p>
    <w:p w:rsidR="00EC0ADC" w:rsidRDefault="00EC0ADC" w:rsidP="00EC0ADC">
      <w:pPr>
        <w:spacing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Es proposa al Ple l’adopció de l’acord següent:</w:t>
      </w:r>
    </w:p>
    <w:p w:rsidR="00EC0ADC" w:rsidRDefault="00EC0ADC" w:rsidP="00EC0ADC">
      <w:pPr>
        <w:spacing w:line="240" w:lineRule="auto"/>
        <w:jc w:val="both"/>
        <w:rPr>
          <w:rFonts w:ascii="Arial" w:eastAsia="Times New Roman" w:hAnsi="Arial" w:cs="Arial"/>
          <w:lang w:eastAsia="zh-CN"/>
        </w:rPr>
      </w:pPr>
      <w:r w:rsidRPr="00807190">
        <w:rPr>
          <w:rFonts w:ascii="Arial" w:eastAsia="Times New Roman" w:hAnsi="Arial" w:cs="Arial"/>
          <w:b/>
          <w:lang w:eastAsia="zh-CN"/>
        </w:rPr>
        <w:t>Primer.</w:t>
      </w:r>
      <w:r>
        <w:rPr>
          <w:rFonts w:ascii="Arial" w:eastAsia="Times New Roman" w:hAnsi="Arial" w:cs="Arial"/>
          <w:lang w:eastAsia="zh-CN"/>
        </w:rPr>
        <w:t xml:space="preserve"> </w:t>
      </w:r>
      <w:r w:rsidR="00E6786A">
        <w:rPr>
          <w:rFonts w:ascii="Arial" w:eastAsia="Times New Roman" w:hAnsi="Arial" w:cs="Arial"/>
          <w:lang w:eastAsia="zh-CN"/>
        </w:rPr>
        <w:t xml:space="preserve">Aprovar </w:t>
      </w:r>
      <w:r w:rsidR="008C2464">
        <w:rPr>
          <w:rFonts w:ascii="Arial" w:eastAsia="Times New Roman" w:hAnsi="Arial" w:cs="Arial"/>
          <w:lang w:eastAsia="zh-CN"/>
        </w:rPr>
        <w:t xml:space="preserve">inicialment </w:t>
      </w:r>
      <w:r w:rsidR="00E6786A">
        <w:rPr>
          <w:rFonts w:ascii="Arial" w:eastAsia="Times New Roman" w:hAnsi="Arial" w:cs="Arial"/>
          <w:lang w:eastAsia="zh-CN"/>
        </w:rPr>
        <w:t>el plànol de delimitació, segons el que estableix la Llei 5/2003.</w:t>
      </w:r>
    </w:p>
    <w:p w:rsidR="00E6786A" w:rsidRDefault="00E6786A" w:rsidP="00EC0ADC">
      <w:pPr>
        <w:spacing w:line="240" w:lineRule="auto"/>
        <w:jc w:val="both"/>
        <w:rPr>
          <w:rFonts w:ascii="Arial" w:eastAsia="Times New Roman" w:hAnsi="Arial" w:cs="Arial"/>
          <w:lang w:eastAsia="zh-CN"/>
        </w:rPr>
      </w:pPr>
      <w:r w:rsidRPr="00807190">
        <w:rPr>
          <w:rFonts w:ascii="Arial" w:eastAsia="Times New Roman" w:hAnsi="Arial" w:cs="Arial"/>
          <w:b/>
          <w:lang w:eastAsia="zh-CN"/>
        </w:rPr>
        <w:t>Segon.</w:t>
      </w:r>
      <w:r>
        <w:rPr>
          <w:rFonts w:ascii="Arial" w:eastAsia="Times New Roman" w:hAnsi="Arial" w:cs="Arial"/>
          <w:lang w:eastAsia="zh-CN"/>
        </w:rPr>
        <w:t xml:space="preserve"> Establir que els propietaris de parcel·les urbanes i d’edificacions i instal·lacions aïllades determinades al plànol de delimitació són els subjectes obligats per la Llei 5/2003 a complir les determinacions d’aquesta respecte la prevenció d’incendis.</w:t>
      </w:r>
    </w:p>
    <w:p w:rsidR="00807190" w:rsidRDefault="00E6786A" w:rsidP="00EC0ADC">
      <w:pPr>
        <w:spacing w:line="240" w:lineRule="auto"/>
        <w:jc w:val="both"/>
        <w:rPr>
          <w:rFonts w:ascii="Arial" w:eastAsia="Times New Roman" w:hAnsi="Arial" w:cs="Arial"/>
          <w:lang w:eastAsia="zh-CN"/>
        </w:rPr>
      </w:pPr>
      <w:r w:rsidRPr="00807190">
        <w:rPr>
          <w:rFonts w:ascii="Arial" w:eastAsia="Times New Roman" w:hAnsi="Arial" w:cs="Arial"/>
          <w:b/>
          <w:lang w:eastAsia="zh-CN"/>
        </w:rPr>
        <w:lastRenderedPageBreak/>
        <w:t>Tercer.</w:t>
      </w:r>
      <w:r w:rsidR="00807190">
        <w:rPr>
          <w:rFonts w:ascii="Arial" w:eastAsia="Times New Roman" w:hAnsi="Arial" w:cs="Arial"/>
          <w:lang w:eastAsia="zh-CN"/>
        </w:rPr>
        <w:t xml:space="preserve"> Establir que les parcel·les urbanes, edificacions i instal·lacions aïllades beneficiades per les franges de protecció són les que figuren dins dels sectors </w:t>
      </w:r>
      <w:proofErr w:type="spellStart"/>
      <w:r w:rsidR="00807190">
        <w:rPr>
          <w:rFonts w:ascii="Arial" w:eastAsia="Times New Roman" w:hAnsi="Arial" w:cs="Arial"/>
          <w:lang w:eastAsia="zh-CN"/>
        </w:rPr>
        <w:t>grafiats</w:t>
      </w:r>
      <w:proofErr w:type="spellEnd"/>
      <w:r w:rsidR="00807190">
        <w:rPr>
          <w:rFonts w:ascii="Arial" w:eastAsia="Times New Roman" w:hAnsi="Arial" w:cs="Arial"/>
          <w:lang w:eastAsia="zh-CN"/>
        </w:rPr>
        <w:t xml:space="preserve"> com a polígons obligats a protegir al plànol de delimitació i que llurs propietaris han de fer-se càrrec de les despeses derivades de l’obertura i manteniment de les franges de protecció de que es beneficien.</w:t>
      </w:r>
    </w:p>
    <w:p w:rsidR="006A224E" w:rsidRPr="001A750B" w:rsidRDefault="006A224E" w:rsidP="00EC0ADC">
      <w:pPr>
        <w:spacing w:line="240" w:lineRule="auto"/>
        <w:jc w:val="both"/>
        <w:rPr>
          <w:rFonts w:ascii="Arial" w:eastAsia="Times New Roman" w:hAnsi="Arial" w:cs="Arial"/>
          <w:lang w:eastAsia="zh-CN"/>
        </w:rPr>
      </w:pPr>
      <w:r w:rsidRPr="001A750B">
        <w:rPr>
          <w:rFonts w:ascii="Arial" w:eastAsia="Times New Roman" w:hAnsi="Arial" w:cs="Arial"/>
          <w:b/>
          <w:lang w:eastAsia="zh-CN"/>
        </w:rPr>
        <w:t>Quart</w:t>
      </w:r>
      <w:r w:rsidRPr="001A750B">
        <w:rPr>
          <w:rFonts w:ascii="Arial" w:eastAsia="Times New Roman" w:hAnsi="Arial" w:cs="Arial"/>
          <w:lang w:eastAsia="zh-CN"/>
        </w:rPr>
        <w:t xml:space="preserve">. Determinar que els subjectes obligats al compliment de les disposicions de la Llei 5/2003 </w:t>
      </w:r>
      <w:r w:rsidR="00034A24" w:rsidRPr="001A750B">
        <w:rPr>
          <w:rFonts w:ascii="Arial" w:eastAsia="Times New Roman" w:hAnsi="Arial" w:cs="Arial"/>
          <w:lang w:eastAsia="zh-CN"/>
        </w:rPr>
        <w:t>disposen</w:t>
      </w:r>
      <w:r w:rsidRPr="001A750B">
        <w:rPr>
          <w:rFonts w:ascii="Arial" w:eastAsia="Times New Roman" w:hAnsi="Arial" w:cs="Arial"/>
          <w:lang w:eastAsia="zh-CN"/>
        </w:rPr>
        <w:t xml:space="preserve"> d’un termini de sis mesos a comptar de l’aprovació definitiva del plànol de delimitació per a portar a terme les obligacions que s’hi regulen. </w:t>
      </w:r>
    </w:p>
    <w:p w:rsidR="00807190" w:rsidRPr="001A750B" w:rsidRDefault="00034A24" w:rsidP="00EC0ADC">
      <w:pPr>
        <w:spacing w:line="240" w:lineRule="auto"/>
        <w:jc w:val="both"/>
        <w:rPr>
          <w:rFonts w:ascii="Arial" w:eastAsia="Times New Roman" w:hAnsi="Arial" w:cs="Arial"/>
          <w:lang w:eastAsia="zh-CN"/>
        </w:rPr>
      </w:pPr>
      <w:r w:rsidRPr="001A750B">
        <w:rPr>
          <w:rFonts w:ascii="Arial" w:eastAsia="Times New Roman" w:hAnsi="Arial" w:cs="Arial"/>
          <w:b/>
          <w:lang w:eastAsia="zh-CN"/>
        </w:rPr>
        <w:t>Cinquè</w:t>
      </w:r>
      <w:r w:rsidR="00807190" w:rsidRPr="001A750B">
        <w:rPr>
          <w:rFonts w:ascii="Arial" w:eastAsia="Times New Roman" w:hAnsi="Arial" w:cs="Arial"/>
          <w:b/>
          <w:lang w:eastAsia="zh-CN"/>
        </w:rPr>
        <w:t>.</w:t>
      </w:r>
      <w:r w:rsidR="00807190" w:rsidRPr="001A750B">
        <w:rPr>
          <w:rFonts w:ascii="Arial" w:eastAsia="Times New Roman" w:hAnsi="Arial" w:cs="Arial"/>
          <w:lang w:eastAsia="zh-CN"/>
        </w:rPr>
        <w:t xml:space="preserve"> Determinar que la servitud forçosa prevista per la Llei 5/2003 s’estableix sobre els terrenys forestals </w:t>
      </w:r>
      <w:proofErr w:type="spellStart"/>
      <w:r w:rsidR="00807190" w:rsidRPr="001A750B">
        <w:rPr>
          <w:rFonts w:ascii="Arial" w:eastAsia="Times New Roman" w:hAnsi="Arial" w:cs="Arial"/>
          <w:lang w:eastAsia="zh-CN"/>
        </w:rPr>
        <w:t>grafiats</w:t>
      </w:r>
      <w:proofErr w:type="spellEnd"/>
      <w:r w:rsidR="00807190" w:rsidRPr="001A750B">
        <w:rPr>
          <w:rFonts w:ascii="Arial" w:eastAsia="Times New Roman" w:hAnsi="Arial" w:cs="Arial"/>
          <w:lang w:eastAsia="zh-CN"/>
        </w:rPr>
        <w:t xml:space="preserve"> al plànol de delimitació en què s’han de fer les franges de protecció.</w:t>
      </w:r>
    </w:p>
    <w:p w:rsidR="006A224E" w:rsidRPr="001A750B" w:rsidRDefault="00034A24" w:rsidP="00EC0ADC">
      <w:pPr>
        <w:spacing w:line="240" w:lineRule="auto"/>
        <w:jc w:val="both"/>
        <w:rPr>
          <w:rFonts w:ascii="Arial" w:eastAsia="Times New Roman" w:hAnsi="Arial" w:cs="Arial"/>
          <w:lang w:eastAsia="zh-CN"/>
        </w:rPr>
      </w:pPr>
      <w:r w:rsidRPr="001A750B">
        <w:rPr>
          <w:rFonts w:ascii="Arial" w:eastAsia="Times New Roman" w:hAnsi="Arial" w:cs="Arial"/>
          <w:b/>
          <w:lang w:eastAsia="zh-CN"/>
        </w:rPr>
        <w:t>Sisè</w:t>
      </w:r>
      <w:r w:rsidR="006A224E" w:rsidRPr="001A750B">
        <w:rPr>
          <w:rFonts w:ascii="Arial" w:eastAsia="Times New Roman" w:hAnsi="Arial" w:cs="Arial"/>
          <w:lang w:eastAsia="zh-CN"/>
        </w:rPr>
        <w:t>. Acordar que el contingut del plànol de delimitació s’ha de tenir en compte en l’elaboració dels instruments de planificació urbanística municipal</w:t>
      </w:r>
      <w:r w:rsidRPr="001A750B">
        <w:rPr>
          <w:rFonts w:ascii="Arial" w:eastAsia="Times New Roman" w:hAnsi="Arial" w:cs="Arial"/>
          <w:lang w:eastAsia="zh-CN"/>
        </w:rPr>
        <w:t xml:space="preserve"> i que les noves urbanitzacions que prevegin els plans d’ordenació urbanística municipal han d’incloure dintre del seu àmbit les franges de protecció contra incendis regulades a la Llei 5/2003.</w:t>
      </w:r>
    </w:p>
    <w:p w:rsidR="006A224E" w:rsidRPr="001A750B" w:rsidRDefault="00034A24" w:rsidP="00924141">
      <w:pPr>
        <w:jc w:val="both"/>
        <w:rPr>
          <w:rFonts w:ascii="Arial" w:eastAsia="Times New Roman" w:hAnsi="Arial" w:cs="Arial"/>
          <w:lang w:eastAsia="zh-CN"/>
        </w:rPr>
      </w:pPr>
      <w:r w:rsidRPr="001A750B">
        <w:rPr>
          <w:rFonts w:ascii="Arial" w:eastAsia="Times New Roman" w:hAnsi="Arial" w:cs="Arial"/>
          <w:b/>
          <w:lang w:eastAsia="zh-CN"/>
        </w:rPr>
        <w:t>Setè</w:t>
      </w:r>
      <w:r w:rsidR="00924141" w:rsidRPr="001A750B">
        <w:rPr>
          <w:rFonts w:ascii="Arial" w:eastAsia="Times New Roman" w:hAnsi="Arial" w:cs="Arial"/>
          <w:b/>
          <w:lang w:eastAsia="zh-CN"/>
        </w:rPr>
        <w:t>.</w:t>
      </w:r>
      <w:r w:rsidR="00924141" w:rsidRPr="001A750B">
        <w:rPr>
          <w:rFonts w:ascii="Arial" w:eastAsia="Times New Roman" w:hAnsi="Arial" w:cs="Arial"/>
          <w:lang w:eastAsia="zh-CN"/>
        </w:rPr>
        <w:t xml:space="preserve"> Determinar que el traçat dels polígons obligats així com el traçat de la franja exterior de protecció poden estar subjectes a revisió i modificació mitjançant projectes executius o qualsevol altre tipus de document aprovat per l’ajuntament.</w:t>
      </w:r>
    </w:p>
    <w:p w:rsidR="00807190" w:rsidRPr="001A750B" w:rsidRDefault="00034A24" w:rsidP="00EC0ADC">
      <w:pPr>
        <w:spacing w:line="240" w:lineRule="auto"/>
        <w:jc w:val="both"/>
        <w:rPr>
          <w:rFonts w:ascii="Arial" w:eastAsia="Times New Roman" w:hAnsi="Arial" w:cs="Arial"/>
          <w:lang w:eastAsia="zh-CN"/>
        </w:rPr>
      </w:pPr>
      <w:r w:rsidRPr="001A750B">
        <w:rPr>
          <w:rFonts w:ascii="Arial" w:eastAsia="Times New Roman" w:hAnsi="Arial" w:cs="Arial"/>
          <w:b/>
          <w:lang w:eastAsia="zh-CN"/>
        </w:rPr>
        <w:t>Vuitè</w:t>
      </w:r>
      <w:r w:rsidR="00807190" w:rsidRPr="001A750B">
        <w:rPr>
          <w:rFonts w:ascii="Arial" w:eastAsia="Times New Roman" w:hAnsi="Arial" w:cs="Arial"/>
          <w:b/>
          <w:lang w:eastAsia="zh-CN"/>
        </w:rPr>
        <w:t>.</w:t>
      </w:r>
      <w:r w:rsidR="00807190" w:rsidRPr="001A750B">
        <w:rPr>
          <w:rFonts w:ascii="Arial" w:eastAsia="Times New Roman" w:hAnsi="Arial" w:cs="Arial"/>
          <w:lang w:eastAsia="zh-CN"/>
        </w:rPr>
        <w:t xml:space="preserve"> Sotmetre el present acord a informaci</w:t>
      </w:r>
      <w:r w:rsidR="009E208A">
        <w:rPr>
          <w:rFonts w:ascii="Arial" w:eastAsia="Times New Roman" w:hAnsi="Arial" w:cs="Arial"/>
          <w:lang w:eastAsia="zh-CN"/>
        </w:rPr>
        <w:t>ó pública durant un període de 30</w:t>
      </w:r>
      <w:r w:rsidR="00807190" w:rsidRPr="001A750B">
        <w:rPr>
          <w:rFonts w:ascii="Arial" w:eastAsia="Times New Roman" w:hAnsi="Arial" w:cs="Arial"/>
          <w:lang w:eastAsia="zh-CN"/>
        </w:rPr>
        <w:t xml:space="preserve"> dies. A tal efecte, es publicarà l’edicte corresponent al BOP i </w:t>
      </w:r>
      <w:r w:rsidR="00072503" w:rsidRPr="001A750B">
        <w:rPr>
          <w:rFonts w:ascii="Arial" w:eastAsia="Times New Roman" w:hAnsi="Arial" w:cs="Arial"/>
          <w:lang w:eastAsia="zh-CN"/>
        </w:rPr>
        <w:t>al tauler d’edictes de l’ajuntament</w:t>
      </w:r>
      <w:r w:rsidR="00807190" w:rsidRPr="001A750B">
        <w:rPr>
          <w:rFonts w:ascii="Arial" w:eastAsia="Times New Roman" w:hAnsi="Arial" w:cs="Arial"/>
          <w:lang w:eastAsia="zh-CN"/>
        </w:rPr>
        <w:t>.</w:t>
      </w:r>
    </w:p>
    <w:p w:rsidR="00807190" w:rsidRDefault="00034A24" w:rsidP="00EC0ADC">
      <w:pPr>
        <w:spacing w:line="240" w:lineRule="auto"/>
        <w:jc w:val="both"/>
        <w:rPr>
          <w:rFonts w:ascii="Arial" w:eastAsia="Times New Roman" w:hAnsi="Arial" w:cs="Arial"/>
          <w:lang w:eastAsia="zh-CN"/>
        </w:rPr>
      </w:pPr>
      <w:r w:rsidRPr="001A750B">
        <w:rPr>
          <w:rFonts w:ascii="Arial" w:eastAsia="Times New Roman" w:hAnsi="Arial" w:cs="Arial"/>
          <w:b/>
          <w:lang w:eastAsia="zh-CN"/>
        </w:rPr>
        <w:t>Novè</w:t>
      </w:r>
      <w:r w:rsidR="00807190" w:rsidRPr="001A750B">
        <w:rPr>
          <w:rFonts w:ascii="Arial" w:eastAsia="Times New Roman" w:hAnsi="Arial" w:cs="Arial"/>
          <w:b/>
          <w:lang w:eastAsia="zh-CN"/>
        </w:rPr>
        <w:t>.</w:t>
      </w:r>
      <w:r w:rsidR="00807190" w:rsidRPr="001A750B">
        <w:rPr>
          <w:rFonts w:ascii="Arial" w:eastAsia="Times New Roman" w:hAnsi="Arial" w:cs="Arial"/>
          <w:lang w:eastAsia="zh-CN"/>
        </w:rPr>
        <w:t xml:space="preserve"> Demanar informe al Servei de Prevenció</w:t>
      </w:r>
      <w:r w:rsidR="00807190">
        <w:rPr>
          <w:rFonts w:ascii="Arial" w:eastAsia="Times New Roman" w:hAnsi="Arial" w:cs="Arial"/>
          <w:lang w:eastAsia="zh-CN"/>
        </w:rPr>
        <w:t xml:space="preserve"> d’Incendis de la Generalitat de Catalunya.</w:t>
      </w:r>
    </w:p>
    <w:p w:rsidR="00E6786A" w:rsidRDefault="00034A24" w:rsidP="00EC0ADC">
      <w:pPr>
        <w:spacing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Desè</w:t>
      </w:r>
      <w:r w:rsidR="00807190" w:rsidRPr="00807190">
        <w:rPr>
          <w:rFonts w:ascii="Arial" w:eastAsia="Times New Roman" w:hAnsi="Arial" w:cs="Arial"/>
          <w:b/>
          <w:lang w:eastAsia="zh-CN"/>
        </w:rPr>
        <w:t>.</w:t>
      </w:r>
      <w:r w:rsidR="00807190">
        <w:rPr>
          <w:rFonts w:ascii="Arial" w:eastAsia="Times New Roman" w:hAnsi="Arial" w:cs="Arial"/>
          <w:lang w:eastAsia="zh-CN"/>
        </w:rPr>
        <w:t xml:space="preserve"> Comunicar aquest</w:t>
      </w:r>
      <w:r w:rsidR="00852CC5">
        <w:rPr>
          <w:rFonts w:ascii="Arial" w:eastAsia="Times New Roman" w:hAnsi="Arial" w:cs="Arial"/>
          <w:lang w:eastAsia="zh-CN"/>
        </w:rPr>
        <w:t xml:space="preserve"> acord a la Diputació de Girona i al Consell Comarcal.</w:t>
      </w:r>
      <w:r w:rsidR="00807190">
        <w:rPr>
          <w:rFonts w:ascii="Arial" w:eastAsia="Times New Roman" w:hAnsi="Arial" w:cs="Arial"/>
          <w:lang w:eastAsia="zh-CN"/>
        </w:rPr>
        <w:t xml:space="preserve"> </w:t>
      </w:r>
    </w:p>
    <w:p w:rsidR="00EC0ADC" w:rsidRDefault="00034A24" w:rsidP="00EC0ADC">
      <w:pPr>
        <w:spacing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Onzè</w:t>
      </w:r>
      <w:r w:rsidR="00807190" w:rsidRPr="00807190">
        <w:rPr>
          <w:rFonts w:ascii="Arial" w:eastAsia="Times New Roman" w:hAnsi="Arial" w:cs="Arial"/>
          <w:b/>
          <w:lang w:eastAsia="zh-CN"/>
        </w:rPr>
        <w:t>.</w:t>
      </w:r>
      <w:r w:rsidR="00807190">
        <w:rPr>
          <w:rFonts w:ascii="Arial" w:eastAsia="Times New Roman" w:hAnsi="Arial" w:cs="Arial"/>
          <w:lang w:eastAsia="zh-CN"/>
        </w:rPr>
        <w:t xml:space="preserve"> Facultar, tan àmpliament com en dret sigui menester a l’Alcalde per a la signatura de quants documents siguin necessaris per a l’execució del present acord.</w:t>
      </w:r>
    </w:p>
    <w:p w:rsidR="00EC0ADC" w:rsidRPr="00EC0ADC" w:rsidRDefault="00EC0ADC" w:rsidP="00EC0ADC">
      <w:pPr>
        <w:spacing w:line="240" w:lineRule="auto"/>
        <w:jc w:val="both"/>
        <w:rPr>
          <w:rFonts w:ascii="Arial" w:eastAsia="Times New Roman" w:hAnsi="Arial" w:cs="Arial"/>
          <w:lang w:eastAsia="zh-CN"/>
        </w:rPr>
      </w:pPr>
    </w:p>
    <w:p w:rsidR="00EC0ADC" w:rsidRDefault="00EC0ADC" w:rsidP="00925726">
      <w:pPr>
        <w:pStyle w:val="Textoindependiente"/>
        <w:rPr>
          <w:sz w:val="22"/>
          <w:szCs w:val="22"/>
        </w:rPr>
      </w:pPr>
    </w:p>
    <w:p w:rsidR="00925726" w:rsidRDefault="00925726" w:rsidP="00925726">
      <w:pPr>
        <w:pStyle w:val="Textoindependiente"/>
        <w:rPr>
          <w:sz w:val="22"/>
          <w:szCs w:val="22"/>
        </w:rPr>
      </w:pPr>
    </w:p>
    <w:p w:rsidR="00925726" w:rsidRDefault="00925726" w:rsidP="00925726">
      <w:pPr>
        <w:pStyle w:val="Textoindependiente"/>
        <w:rPr>
          <w:sz w:val="22"/>
          <w:szCs w:val="22"/>
        </w:rPr>
      </w:pPr>
    </w:p>
    <w:p w:rsidR="00925726" w:rsidRPr="00807190" w:rsidRDefault="00925726" w:rsidP="007606AB">
      <w:pPr>
        <w:jc w:val="both"/>
        <w:rPr>
          <w:rFonts w:ascii="Arial" w:hAnsi="Arial" w:cs="Arial"/>
        </w:rPr>
      </w:pPr>
    </w:p>
    <w:sectPr w:rsidR="00925726" w:rsidRPr="00807190" w:rsidSect="00FE68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6AB"/>
    <w:rsid w:val="00034A24"/>
    <w:rsid w:val="00072503"/>
    <w:rsid w:val="001A750B"/>
    <w:rsid w:val="0039735F"/>
    <w:rsid w:val="003B7738"/>
    <w:rsid w:val="00430A01"/>
    <w:rsid w:val="005427DC"/>
    <w:rsid w:val="006A224E"/>
    <w:rsid w:val="007606AB"/>
    <w:rsid w:val="00807190"/>
    <w:rsid w:val="00852CC5"/>
    <w:rsid w:val="008C2464"/>
    <w:rsid w:val="008C2BD8"/>
    <w:rsid w:val="00924141"/>
    <w:rsid w:val="00925726"/>
    <w:rsid w:val="00981AE7"/>
    <w:rsid w:val="009E208A"/>
    <w:rsid w:val="00A404F7"/>
    <w:rsid w:val="00B262E3"/>
    <w:rsid w:val="00CF391E"/>
    <w:rsid w:val="00E229AA"/>
    <w:rsid w:val="00E6786A"/>
    <w:rsid w:val="00EC0ADC"/>
    <w:rsid w:val="00FE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F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606AB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7606AB"/>
    <w:rPr>
      <w:rFonts w:ascii="Arial" w:eastAsia="Times New Roman" w:hAnsi="Arial" w:cs="Arial"/>
      <w:sz w:val="20"/>
      <w:szCs w:val="20"/>
      <w:lang w:val="ca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mpipio</dc:creator>
  <cp:keywords/>
  <dc:description/>
  <cp:lastModifiedBy>mpipio</cp:lastModifiedBy>
  <cp:revision>5</cp:revision>
  <dcterms:created xsi:type="dcterms:W3CDTF">2015-05-20T12:52:00Z</dcterms:created>
  <dcterms:modified xsi:type="dcterms:W3CDTF">2016-01-14T12:38:00Z</dcterms:modified>
</cp:coreProperties>
</file>