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96DA3F" w:rsidR="00610DDE" w:rsidRPr="00B96A97" w:rsidRDefault="00B96A97" w:rsidP="00B96A97">
      <w:pPr>
        <w:jc w:val="center"/>
        <w:rPr>
          <w:b/>
          <w:bCs/>
          <w:sz w:val="28"/>
          <w:szCs w:val="28"/>
        </w:rPr>
      </w:pPr>
      <w:r w:rsidRPr="00B96A97">
        <w:rPr>
          <w:b/>
          <w:bCs/>
          <w:sz w:val="28"/>
          <w:szCs w:val="28"/>
        </w:rPr>
        <w:t>MOCIÓ DELS GRUPS POLÍTICS D</w:t>
      </w:r>
      <w:r>
        <w:rPr>
          <w:b/>
          <w:bCs/>
          <w:sz w:val="28"/>
          <w:szCs w:val="28"/>
        </w:rPr>
        <w:t>’ERC, CUP, INDEPENDENTS PER LA SELVA I TOTS PER L’EMPORDÀ PER LA IMPLEMENTACIÓ DEL SISTEMA DE MÀQUINES D’INTERCANVI DE PLÀSTIC (MIP)</w:t>
      </w:r>
    </w:p>
    <w:p w14:paraId="00000002" w14:textId="7C4670C1" w:rsidR="00610DDE" w:rsidRDefault="00610DDE">
      <w:pPr>
        <w:spacing w:line="360" w:lineRule="auto"/>
        <w:rPr>
          <w:sz w:val="24"/>
          <w:szCs w:val="24"/>
        </w:rPr>
      </w:pPr>
    </w:p>
    <w:p w14:paraId="35608C0F" w14:textId="53E9DD4F" w:rsidR="00B96A97" w:rsidRDefault="00B96A97">
      <w:pPr>
        <w:spacing w:line="360" w:lineRule="auto"/>
        <w:rPr>
          <w:sz w:val="24"/>
          <w:szCs w:val="24"/>
        </w:rPr>
      </w:pPr>
    </w:p>
    <w:p w14:paraId="00000003" w14:textId="5C484413" w:rsidR="00610DDE" w:rsidRPr="00B96A97" w:rsidRDefault="00B96A97">
      <w:pPr>
        <w:spacing w:line="360" w:lineRule="auto"/>
        <w:jc w:val="both"/>
        <w:rPr>
          <w:b/>
          <w:bCs/>
          <w:sz w:val="24"/>
          <w:szCs w:val="24"/>
        </w:rPr>
      </w:pPr>
      <w:r w:rsidRPr="00B96A97">
        <w:rPr>
          <w:b/>
          <w:bCs/>
          <w:sz w:val="24"/>
          <w:szCs w:val="24"/>
        </w:rPr>
        <w:t>EXPOSICIÓ DE MOTIUS</w:t>
      </w:r>
    </w:p>
    <w:p w14:paraId="00000004" w14:textId="77777777" w:rsidR="00610DDE" w:rsidRPr="00B96A97" w:rsidRDefault="00000000" w:rsidP="00B96A97">
      <w:pPr>
        <w:spacing w:line="360" w:lineRule="auto"/>
        <w:jc w:val="both"/>
      </w:pPr>
      <w:r w:rsidRPr="00B96A97">
        <w:t>El canvi climàtic afecta a tots els països de tots els continents. Està alterant les economies nacionals i diferents vides. Els sistemes meteorològics estan canviant, els nivells del mar estan pujant i els fenòmens meteorològics so cada vegada més extrems. Els 2019 va ser el segon any més calorós de tots els temps i va marcar el final de la dècada més calorosa (2010- 2019) que s'havia registrat mai. Els nivells de diòxid de carboni (CO) i altres gasos d'efecte hivernacle a l'atmosfera van augmentar fins a nivells rècord el 2019.</w:t>
      </w:r>
    </w:p>
    <w:p w14:paraId="00000005" w14:textId="77777777" w:rsidR="00610DDE" w:rsidRPr="00B96A97" w:rsidRDefault="00610DDE" w:rsidP="00B96A97">
      <w:pPr>
        <w:spacing w:line="360" w:lineRule="auto"/>
        <w:jc w:val="both"/>
      </w:pPr>
    </w:p>
    <w:p w14:paraId="00000006" w14:textId="77777777" w:rsidR="00610DDE" w:rsidRPr="00B96A97" w:rsidRDefault="00000000" w:rsidP="00B96A97">
      <w:pPr>
        <w:spacing w:line="360" w:lineRule="auto"/>
        <w:jc w:val="both"/>
      </w:pPr>
      <w:r w:rsidRPr="00B96A97">
        <w:t>Actualment, un dels problemes més destacats i importants del nostre planeta és la contaminació, un exemple clar, el nostre poble. Durant molt de temps els ciutadans no són conscients de les conseqüències que aporta el fet de no reciclar. Des de fa més de deu anys a Salt han augmentat els contenidors al poble però encara així a població no après a reciclar del tot bé. La major part de la població fa servir només el contenidor gris, per tant, no recicla correctament.</w:t>
      </w:r>
    </w:p>
    <w:p w14:paraId="00000007" w14:textId="77777777" w:rsidR="00610DDE" w:rsidRPr="00B96A97" w:rsidRDefault="00610DDE" w:rsidP="00B96A97">
      <w:pPr>
        <w:spacing w:line="360" w:lineRule="auto"/>
        <w:jc w:val="both"/>
      </w:pPr>
    </w:p>
    <w:p w14:paraId="00000009" w14:textId="04F9D9BF" w:rsidR="00610DDE" w:rsidRDefault="00B96A97" w:rsidP="00B96A97">
      <w:pPr>
        <w:spacing w:line="360" w:lineRule="auto"/>
        <w:jc w:val="both"/>
      </w:pPr>
      <w:r>
        <w:t xml:space="preserve">Des de l’observació i les dades que demostren que la </w:t>
      </w:r>
      <w:r w:rsidR="00000000" w:rsidRPr="00B96A97">
        <w:t xml:space="preserve">població </w:t>
      </w:r>
      <w:r>
        <w:t xml:space="preserve">de comarques gironines </w:t>
      </w:r>
      <w:r w:rsidR="00000000" w:rsidRPr="00B96A97">
        <w:t xml:space="preserve">no </w:t>
      </w:r>
      <w:r>
        <w:t>és prou</w:t>
      </w:r>
      <w:r w:rsidR="00000000" w:rsidRPr="00B96A97">
        <w:t xml:space="preserve"> conscient de les conseqüències de no reciclar</w:t>
      </w:r>
      <w:r>
        <w:t>, proposem el projecte d’implementació de MIP, com a eina de foment del reciclatge mitjançant incentius.</w:t>
      </w:r>
      <w:r w:rsidR="00000000" w:rsidRPr="00B96A97">
        <w:t xml:space="preserve"> Per exemple: posaríem les màquines dins dels supermercats i les persones que les utilitzin obtindran un val per a poder comprar. Perquè l'ús d'aquestes noves màquines sigui present a Salt necessitem que la </w:t>
      </w:r>
      <w:r>
        <w:t>D</w:t>
      </w:r>
      <w:r w:rsidR="00000000" w:rsidRPr="00B96A97">
        <w:t>iputació fomenti amb campanyes de conscienciació</w:t>
      </w:r>
      <w:r>
        <w:t xml:space="preserve"> i sensibilització</w:t>
      </w:r>
      <w:r w:rsidR="00000000" w:rsidRPr="00B96A97">
        <w:t xml:space="preserve"> l'ús de MIP. Un exemple pot ser organitzar xerrades a les escoles i instituts on expliquin el funcionament i beneficis d'aquestes màquines. L'ajuntament pot proporcionar cartells en els barris perquè la gent ho sàpiga i es corri la veu.</w:t>
      </w:r>
    </w:p>
    <w:p w14:paraId="78F8FA75" w14:textId="02AD510B" w:rsidR="00B96A97" w:rsidRPr="00B96A97" w:rsidRDefault="00B96A97" w:rsidP="00B96A97">
      <w:pPr>
        <w:spacing w:line="360" w:lineRule="auto"/>
        <w:jc w:val="both"/>
        <w:rPr>
          <w:b/>
          <w:bCs/>
          <w:sz w:val="24"/>
          <w:szCs w:val="24"/>
        </w:rPr>
      </w:pPr>
    </w:p>
    <w:p w14:paraId="4E0AD442" w14:textId="477B6ADC" w:rsidR="00B96A97" w:rsidRPr="00B96A97" w:rsidRDefault="00B96A97" w:rsidP="00B96A97">
      <w:pPr>
        <w:spacing w:line="360" w:lineRule="auto"/>
        <w:jc w:val="both"/>
        <w:rPr>
          <w:b/>
          <w:bCs/>
          <w:sz w:val="24"/>
          <w:szCs w:val="24"/>
        </w:rPr>
      </w:pPr>
      <w:r w:rsidRPr="00B96A97">
        <w:rPr>
          <w:b/>
          <w:bCs/>
          <w:sz w:val="24"/>
          <w:szCs w:val="24"/>
        </w:rPr>
        <w:t>Per tots aquests motius, els partits signants proposen els següents ACORDS:</w:t>
      </w:r>
    </w:p>
    <w:p w14:paraId="64BF46B9" w14:textId="6E82EADA" w:rsidR="00B96A97" w:rsidRDefault="00B96A97" w:rsidP="00B96A97">
      <w:pPr>
        <w:pStyle w:val="Prrafodelista"/>
        <w:numPr>
          <w:ilvl w:val="0"/>
          <w:numId w:val="1"/>
        </w:numPr>
        <w:spacing w:line="360" w:lineRule="auto"/>
      </w:pPr>
      <w:r>
        <w:t>Que la Diputació de Girona estudiï el mecanisme tècnic per tal de dur a terme el sistema MIP</w:t>
      </w:r>
    </w:p>
    <w:p w14:paraId="2F78A6F5" w14:textId="0058257F" w:rsidR="00B96A97" w:rsidRDefault="00B96A97" w:rsidP="00B96A97">
      <w:pPr>
        <w:pStyle w:val="Prrafodelista"/>
        <w:numPr>
          <w:ilvl w:val="0"/>
          <w:numId w:val="1"/>
        </w:numPr>
        <w:spacing w:line="360" w:lineRule="auto"/>
      </w:pPr>
      <w:r>
        <w:t>Que la Diputació de Girona promogui el sistema en els ajuntaments de comarques gironines mitjançant una línia de subvencions per a tal fi.</w:t>
      </w:r>
    </w:p>
    <w:p w14:paraId="50A32498" w14:textId="7AEADB22" w:rsidR="00B96A97" w:rsidRDefault="00B96A97" w:rsidP="00B96A97">
      <w:pPr>
        <w:pStyle w:val="Prrafodelista"/>
        <w:numPr>
          <w:ilvl w:val="0"/>
          <w:numId w:val="1"/>
        </w:numPr>
        <w:spacing w:line="360" w:lineRule="auto"/>
      </w:pPr>
      <w:r>
        <w:lastRenderedPageBreak/>
        <w:t>L’organització d’una campanya comunicativa de conscienciació i sensibilització a comarques gironines de la necessitat de reciclar i del sistema MIP.</w:t>
      </w:r>
    </w:p>
    <w:p w14:paraId="1EE598DF" w14:textId="77F353A2" w:rsidR="00B96A97" w:rsidRDefault="00B96A97" w:rsidP="00B96A97">
      <w:pPr>
        <w:spacing w:line="360" w:lineRule="auto"/>
        <w:ind w:left="360"/>
      </w:pPr>
    </w:p>
    <w:p w14:paraId="4CDC697C" w14:textId="3EC788CC" w:rsidR="00B96A97" w:rsidRDefault="00B96A97" w:rsidP="00B96A97">
      <w:pPr>
        <w:spacing w:line="360" w:lineRule="auto"/>
        <w:ind w:left="360"/>
      </w:pPr>
    </w:p>
    <w:p w14:paraId="07D7D048" w14:textId="7E73851B" w:rsidR="00B96A97" w:rsidRPr="00B96A97" w:rsidRDefault="00B96A97" w:rsidP="00B96A97">
      <w:pPr>
        <w:spacing w:line="360" w:lineRule="auto"/>
        <w:ind w:left="360"/>
        <w:jc w:val="right"/>
      </w:pPr>
      <w:r>
        <w:t>A Girona, 15 de març de 2023</w:t>
      </w:r>
    </w:p>
    <w:sectPr w:rsidR="00B96A97" w:rsidRPr="00B96A9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515F6"/>
    <w:multiLevelType w:val="hybridMultilevel"/>
    <w:tmpl w:val="156C258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99205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DE"/>
    <w:rsid w:val="00610DDE"/>
    <w:rsid w:val="00B96A9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8EC4"/>
  <w15:docId w15:val="{7D13D763-61CC-4541-9F5C-C5752E5C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B96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Núria Palomar Vidal</cp:lastModifiedBy>
  <cp:revision>2</cp:revision>
  <dcterms:created xsi:type="dcterms:W3CDTF">2023-03-15T11:00:00Z</dcterms:created>
  <dcterms:modified xsi:type="dcterms:W3CDTF">2023-03-15T11:00:00Z</dcterms:modified>
</cp:coreProperties>
</file>