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0251" w14:textId="0FC985EE" w:rsidR="0066366F" w:rsidRDefault="00AD77E5">
      <w:pPr>
        <w:pStyle w:val="Standard"/>
        <w:jc w:val="center"/>
        <w:rPr>
          <w:rFonts w:ascii="Open Sans" w:hAnsi="Open Sans"/>
        </w:rPr>
      </w:pPr>
      <w:r>
        <w:rPr>
          <w:rFonts w:ascii="Open Sans" w:hAnsi="Open Sans"/>
          <w:noProof/>
        </w:rPr>
        <w:drawing>
          <wp:inline distT="0" distB="0" distL="0" distR="0" wp14:anchorId="4123C03F" wp14:editId="18EF28A8">
            <wp:extent cx="1547665" cy="866692"/>
            <wp:effectExtent l="0" t="0" r="0" b="0"/>
            <wp:docPr id="690403979" name="Imatge 12" descr="Imatge que conté emblema, text, símbol, crest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03979" name="Imatge 12" descr="Imatge que conté emblema, text, símbol, cresta&#10;&#10;Descripció generada automàtica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90" cy="88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3C1C2" w14:textId="77777777" w:rsidR="0066366F" w:rsidRDefault="0066366F">
      <w:pPr>
        <w:pStyle w:val="Standard"/>
        <w:rPr>
          <w:rFonts w:ascii="Open Sans" w:hAnsi="Open Sans"/>
          <w:sz w:val="12"/>
          <w:szCs w:val="12"/>
        </w:rPr>
      </w:pPr>
    </w:p>
    <w:p w14:paraId="6FDCEB44" w14:textId="7F3F2CCB" w:rsidR="0066366F" w:rsidRDefault="00AE0D10">
      <w:pPr>
        <w:pStyle w:val="Standard"/>
        <w:jc w:val="center"/>
        <w:rPr>
          <w:rFonts w:ascii="Open Sans" w:hAnsi="Open Sans"/>
          <w:sz w:val="40"/>
          <w:szCs w:val="40"/>
        </w:rPr>
      </w:pPr>
      <w:r>
        <w:rPr>
          <w:rFonts w:ascii="Open Sans" w:hAnsi="Open Sans"/>
          <w:sz w:val="40"/>
          <w:szCs w:val="40"/>
        </w:rPr>
        <w:t>Sol·licitud de participació a la Comunitat Local d’Energia de l’e</w:t>
      </w:r>
      <w:r w:rsidR="00AD77E5">
        <w:rPr>
          <w:rFonts w:ascii="Open Sans" w:hAnsi="Open Sans"/>
          <w:sz w:val="40"/>
          <w:szCs w:val="40"/>
        </w:rPr>
        <w:t>scola de Sant Esteve de Guialbes</w:t>
      </w:r>
    </w:p>
    <w:p w14:paraId="093A8DF6" w14:textId="77777777" w:rsidR="0066366F" w:rsidRDefault="0066366F">
      <w:pPr>
        <w:pStyle w:val="Standard"/>
        <w:jc w:val="both"/>
        <w:rPr>
          <w:rFonts w:ascii="Open Sans" w:hAnsi="Open Sans"/>
          <w:sz w:val="22"/>
          <w:szCs w:val="22"/>
        </w:rPr>
      </w:pPr>
    </w:p>
    <w:p w14:paraId="2664CC64" w14:textId="77777777" w:rsidR="0066366F" w:rsidRDefault="00AE0D10">
      <w:pPr>
        <w:pStyle w:val="Standard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Per a completar aquesta sol·licitud es recomana disposar d’una factura de subministrament elèctric actualitzada de l’habitatge, comerç o empresa que es vulgui apuntar a la Comunitat Energètica, així com la informació fiscal corresponent.</w:t>
      </w:r>
    </w:p>
    <w:p w14:paraId="0401F0BF" w14:textId="77777777" w:rsidR="0066366F" w:rsidRDefault="0066366F">
      <w:pPr>
        <w:pStyle w:val="Standard"/>
        <w:rPr>
          <w:rFonts w:ascii="Open Sans" w:hAnsi="Open Sans"/>
          <w:sz w:val="12"/>
          <w:szCs w:val="12"/>
        </w:rPr>
      </w:pPr>
    </w:p>
    <w:p w14:paraId="410093B7" w14:textId="77777777" w:rsidR="0066366F" w:rsidRDefault="0066366F">
      <w:pPr>
        <w:pStyle w:val="Standard"/>
        <w:rPr>
          <w:rFonts w:ascii="Open Sans" w:hAnsi="Open Sans"/>
          <w:sz w:val="12"/>
          <w:szCs w:val="12"/>
        </w:rPr>
      </w:pPr>
    </w:p>
    <w:p w14:paraId="5D3840AB" w14:textId="6943B121" w:rsidR="006A479F" w:rsidRDefault="00AE0D10" w:rsidP="006A479F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Nom i cognoms o raó social del participa</w:t>
      </w:r>
      <w:r w:rsidR="00AD77E5">
        <w:rPr>
          <w:rFonts w:ascii="Open Sans" w:hAnsi="Open Sans"/>
          <w:sz w:val="22"/>
          <w:szCs w:val="22"/>
        </w:rPr>
        <w:t>nt</w:t>
      </w:r>
      <w:r>
        <w:rPr>
          <w:rFonts w:ascii="Open Sans" w:hAnsi="Open Sans"/>
          <w:sz w:val="22"/>
          <w:szCs w:val="22"/>
        </w:rPr>
        <w:t xml:space="preserve"> a la Comunitat </w:t>
      </w:r>
      <w:r w:rsidR="00AD77E5">
        <w:rPr>
          <w:rFonts w:ascii="Open Sans" w:hAnsi="Open Sans"/>
          <w:sz w:val="22"/>
          <w:szCs w:val="22"/>
        </w:rPr>
        <w:t>Local d’Energi</w:t>
      </w:r>
      <w:r>
        <w:rPr>
          <w:rFonts w:ascii="Open Sans" w:hAnsi="Open Sans"/>
          <w:sz w:val="22"/>
          <w:szCs w:val="22"/>
        </w:rPr>
        <w:t>a.</w:t>
      </w:r>
    </w:p>
    <w:p w14:paraId="113BDD8D" w14:textId="77777777" w:rsidR="006A479F" w:rsidRPr="006A479F" w:rsidRDefault="006A479F" w:rsidP="006A479F">
      <w:pPr>
        <w:pStyle w:val="Standard"/>
        <w:ind w:left="720"/>
        <w:jc w:val="both"/>
        <w:rPr>
          <w:rFonts w:ascii="Open Sans" w:hAnsi="Open Sans"/>
          <w:sz w:val="22"/>
          <w:szCs w:val="22"/>
        </w:rPr>
      </w:pPr>
    </w:p>
    <w:p w14:paraId="0AA7C1A4" w14:textId="77777777" w:rsidR="006A479F" w:rsidRDefault="006A479F" w:rsidP="006A479F">
      <w:pPr>
        <w:pStyle w:val="Standard"/>
        <w:ind w:left="720"/>
        <w:jc w:val="both"/>
        <w:rPr>
          <w:rFonts w:ascii="Open Sans" w:hAnsi="Open Sans"/>
          <w:sz w:val="22"/>
          <w:szCs w:val="22"/>
        </w:rPr>
      </w:pPr>
    </w:p>
    <w:p w14:paraId="2660C5FB" w14:textId="371BDC7D" w:rsidR="006A479F" w:rsidRPr="006A479F" w:rsidRDefault="006A479F" w:rsidP="006A479F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 w:rsidRPr="006A479F">
        <w:rPr>
          <w:rFonts w:ascii="Open Sans" w:hAnsi="Open Sans"/>
          <w:sz w:val="22"/>
          <w:szCs w:val="22"/>
        </w:rPr>
        <w:t>NIF /CIF del participant a la Comunitat</w:t>
      </w:r>
      <w:r>
        <w:rPr>
          <w:rFonts w:ascii="Open Sans" w:hAnsi="Open Sans"/>
          <w:sz w:val="22"/>
          <w:szCs w:val="22"/>
        </w:rPr>
        <w:t xml:space="preserve"> Local d’Energia</w:t>
      </w:r>
      <w:r w:rsidRPr="006A479F">
        <w:rPr>
          <w:rFonts w:ascii="Open Sans" w:hAnsi="Open Sans"/>
          <w:sz w:val="22"/>
          <w:szCs w:val="22"/>
        </w:rPr>
        <w:t>.</w:t>
      </w:r>
    </w:p>
    <w:p w14:paraId="134A54CC" w14:textId="77777777" w:rsidR="0066366F" w:rsidRDefault="0066366F">
      <w:pPr>
        <w:pStyle w:val="Standard"/>
        <w:rPr>
          <w:rFonts w:ascii="Open Sans" w:hAnsi="Open Sans"/>
          <w:sz w:val="22"/>
          <w:szCs w:val="22"/>
        </w:rPr>
      </w:pPr>
    </w:p>
    <w:p w14:paraId="25A3C398" w14:textId="2EA6F412" w:rsidR="0066366F" w:rsidRPr="0099226A" w:rsidRDefault="00AE0D10">
      <w:pPr>
        <w:pStyle w:val="Standard"/>
        <w:numPr>
          <w:ilvl w:val="0"/>
          <w:numId w:val="1"/>
        </w:num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Destí principal de l’energia del punt de subministrament que vol participar:</w:t>
      </w:r>
      <w:r>
        <w:rPr>
          <w:rFonts w:ascii="Open Sans" w:hAnsi="Open Sans"/>
          <w:color w:val="ED4C05"/>
          <w:sz w:val="22"/>
          <w:szCs w:val="22"/>
        </w:rPr>
        <w:t xml:space="preserve"> </w:t>
      </w:r>
    </w:p>
    <w:p w14:paraId="1E927EC2" w14:textId="77777777" w:rsidR="0099226A" w:rsidRPr="0099226A" w:rsidRDefault="0099226A" w:rsidP="0099226A">
      <w:pPr>
        <w:pStyle w:val="Standard"/>
        <w:ind w:left="720"/>
        <w:rPr>
          <w:rFonts w:ascii="Open Sans" w:hAnsi="Open Sans"/>
          <w:sz w:val="16"/>
          <w:szCs w:val="16"/>
        </w:rPr>
      </w:pPr>
    </w:p>
    <w:p w14:paraId="7BB55DF0" w14:textId="77777777" w:rsidR="00127FBF" w:rsidRPr="00127FBF" w:rsidRDefault="00127FBF" w:rsidP="00127FBF">
      <w:pPr>
        <w:pStyle w:val="StandardWW"/>
        <w:ind w:firstLine="709"/>
        <w:jc w:val="both"/>
        <w:rPr>
          <w:rFonts w:ascii="Open Sans" w:hAnsi="Open Sans"/>
          <w:i/>
          <w:iCs/>
          <w:sz w:val="16"/>
          <w:szCs w:val="16"/>
        </w:rPr>
      </w:pPr>
    </w:p>
    <w:p w14:paraId="45915F4E" w14:textId="3DF555B9" w:rsidR="00127FBF" w:rsidRDefault="00127FBF" w:rsidP="00127FBF">
      <w:pPr>
        <w:pStyle w:val="StandardWW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7B1952" wp14:editId="3040B38C">
                <wp:simplePos x="0" y="0"/>
                <wp:positionH relativeFrom="margin">
                  <wp:posOffset>431800</wp:posOffset>
                </wp:positionH>
                <wp:positionV relativeFrom="paragraph">
                  <wp:posOffset>5715</wp:posOffset>
                </wp:positionV>
                <wp:extent cx="217805" cy="197485"/>
                <wp:effectExtent l="0" t="0" r="10795" b="12065"/>
                <wp:wrapTight wrapText="bothSides">
                  <wp:wrapPolygon edited="0">
                    <wp:start x="0" y="0"/>
                    <wp:lineTo x="0" y="20836"/>
                    <wp:lineTo x="20781" y="20836"/>
                    <wp:lineTo x="20781" y="0"/>
                    <wp:lineTo x="0" y="0"/>
                  </wp:wrapPolygon>
                </wp:wrapTight>
                <wp:docPr id="669442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4B29AB" id="Rectangle 1" o:spid="_x0000_s1026" style="position:absolute;margin-left:34pt;margin-top:.45pt;width:17.15pt;height:15.5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X+Yg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" filled="f" strokecolor="#09101d [484]" strokeweight="1pt">
                <w10:wrap type="tight" anchorx="margin"/>
              </v:rect>
            </w:pict>
          </mc:Fallback>
        </mc:AlternateContent>
      </w:r>
      <w:r>
        <w:rPr>
          <w:rFonts w:ascii="Open Sans" w:hAnsi="Open Sans"/>
          <w:sz w:val="22"/>
          <w:szCs w:val="22"/>
        </w:rPr>
        <w:t>Residencial</w:t>
      </w:r>
    </w:p>
    <w:p w14:paraId="1B0E07AF" w14:textId="396BE344" w:rsidR="00127FBF" w:rsidRDefault="00127FBF" w:rsidP="00127FBF">
      <w:pPr>
        <w:pStyle w:val="StandardWW"/>
        <w:jc w:val="both"/>
        <w:rPr>
          <w:rFonts w:ascii="Open Sans" w:hAnsi="Open Sans"/>
          <w:sz w:val="22"/>
          <w:szCs w:val="22"/>
        </w:rPr>
      </w:pPr>
    </w:p>
    <w:p w14:paraId="0CFBAF9E" w14:textId="12918854" w:rsidR="00D05117" w:rsidRPr="00A83092" w:rsidRDefault="00127FBF" w:rsidP="00A83092">
      <w:pPr>
        <w:pStyle w:val="StandardWW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7D1EC5" wp14:editId="04C22359">
                <wp:simplePos x="0" y="0"/>
                <wp:positionH relativeFrom="margin">
                  <wp:posOffset>431800</wp:posOffset>
                </wp:positionH>
                <wp:positionV relativeFrom="paragraph">
                  <wp:posOffset>12065</wp:posOffset>
                </wp:positionV>
                <wp:extent cx="217805" cy="197485"/>
                <wp:effectExtent l="0" t="0" r="10795" b="12065"/>
                <wp:wrapTight wrapText="bothSides">
                  <wp:wrapPolygon edited="0">
                    <wp:start x="0" y="0"/>
                    <wp:lineTo x="0" y="20836"/>
                    <wp:lineTo x="20781" y="20836"/>
                    <wp:lineTo x="20781" y="0"/>
                    <wp:lineTo x="0" y="0"/>
                  </wp:wrapPolygon>
                </wp:wrapTight>
                <wp:docPr id="2081111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DE1D1" id="Rectangle 1" o:spid="_x0000_s1026" style="position:absolute;margin-left:34pt;margin-top:.95pt;width:17.15pt;height:15.5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X+Yg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" filled="f" strokecolor="#09101d [484]" strokeweight="1pt">
                <w10:wrap type="tight" anchorx="margin"/>
              </v:rect>
            </w:pict>
          </mc:Fallback>
        </mc:AlternateContent>
      </w:r>
      <w:r>
        <w:rPr>
          <w:rFonts w:ascii="Open Sans" w:hAnsi="Open Sans"/>
          <w:sz w:val="22"/>
          <w:szCs w:val="22"/>
        </w:rPr>
        <w:t>Comerç o altres activitats econòmiques</w:t>
      </w:r>
    </w:p>
    <w:p w14:paraId="390D8B8A" w14:textId="77777777" w:rsidR="0066366F" w:rsidRDefault="0066366F">
      <w:pPr>
        <w:pStyle w:val="Standard"/>
        <w:rPr>
          <w:rFonts w:ascii="Open Sans" w:hAnsi="Open Sans"/>
          <w:sz w:val="22"/>
          <w:szCs w:val="22"/>
        </w:rPr>
      </w:pPr>
    </w:p>
    <w:p w14:paraId="57AEF6F0" w14:textId="5AB1DD48" w:rsidR="0066366F" w:rsidRPr="00502E7A" w:rsidRDefault="00AE0D10">
      <w:pPr>
        <w:pStyle w:val="Standard"/>
        <w:numPr>
          <w:ilvl w:val="0"/>
          <w:numId w:val="1"/>
        </w:num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Adreça de</w:t>
      </w:r>
      <w:r w:rsidR="00D05117">
        <w:rPr>
          <w:rFonts w:ascii="Open Sans" w:hAnsi="Open Sans"/>
          <w:sz w:val="22"/>
          <w:szCs w:val="22"/>
        </w:rPr>
        <w:t>l punt de</w:t>
      </w:r>
      <w:r>
        <w:rPr>
          <w:rFonts w:ascii="Open Sans" w:hAnsi="Open Sans"/>
          <w:sz w:val="22"/>
          <w:szCs w:val="22"/>
        </w:rPr>
        <w:t xml:space="preserve"> subministrament (carrer, número, </w:t>
      </w:r>
      <w:r w:rsidR="00AD77E5">
        <w:rPr>
          <w:rFonts w:ascii="Open Sans" w:hAnsi="Open Sans"/>
          <w:sz w:val="22"/>
          <w:szCs w:val="22"/>
        </w:rPr>
        <w:t xml:space="preserve">porta, </w:t>
      </w:r>
      <w:r>
        <w:rPr>
          <w:rFonts w:ascii="Open Sans" w:hAnsi="Open Sans"/>
          <w:sz w:val="22"/>
          <w:szCs w:val="22"/>
        </w:rPr>
        <w:t>poble i codi postal).</w:t>
      </w:r>
      <w:r>
        <w:rPr>
          <w:rFonts w:ascii="Open Sans" w:hAnsi="Open Sans"/>
          <w:color w:val="ED4C05"/>
          <w:sz w:val="22"/>
          <w:szCs w:val="22"/>
        </w:rPr>
        <w:t xml:space="preserve"> </w:t>
      </w:r>
    </w:p>
    <w:p w14:paraId="59A3C3E4" w14:textId="77777777" w:rsidR="00E963A7" w:rsidRDefault="00E963A7" w:rsidP="00E963A7">
      <w:pPr>
        <w:pStyle w:val="Standard"/>
        <w:ind w:left="720"/>
        <w:rPr>
          <w:rFonts w:ascii="Open Sans" w:hAnsi="Open Sans"/>
          <w:sz w:val="22"/>
          <w:szCs w:val="22"/>
        </w:rPr>
      </w:pPr>
    </w:p>
    <w:p w14:paraId="1EBD1426" w14:textId="77777777" w:rsidR="006A479F" w:rsidRPr="00E963A7" w:rsidRDefault="006A479F" w:rsidP="00E963A7">
      <w:pPr>
        <w:pStyle w:val="Standard"/>
        <w:ind w:left="720"/>
        <w:rPr>
          <w:rFonts w:ascii="Open Sans" w:hAnsi="Open Sans"/>
          <w:sz w:val="22"/>
          <w:szCs w:val="22"/>
        </w:rPr>
      </w:pPr>
    </w:p>
    <w:p w14:paraId="4F1AABE2" w14:textId="1ED2040D" w:rsidR="00E963A7" w:rsidRDefault="00E963A7">
      <w:pPr>
        <w:pStyle w:val="Standard"/>
        <w:numPr>
          <w:ilvl w:val="0"/>
          <w:numId w:val="1"/>
        </w:numPr>
        <w:rPr>
          <w:rFonts w:ascii="Open Sans" w:hAnsi="Open Sans"/>
          <w:sz w:val="22"/>
          <w:szCs w:val="22"/>
        </w:rPr>
      </w:pPr>
      <w:r w:rsidRPr="00E963A7">
        <w:rPr>
          <w:rFonts w:ascii="Open Sans" w:hAnsi="Open Sans"/>
          <w:sz w:val="22"/>
          <w:szCs w:val="22"/>
        </w:rPr>
        <w:t xml:space="preserve">Referència cadastral de l’adreça </w:t>
      </w:r>
      <w:r>
        <w:rPr>
          <w:rFonts w:ascii="Open Sans" w:hAnsi="Open Sans"/>
          <w:sz w:val="22"/>
          <w:szCs w:val="22"/>
        </w:rPr>
        <w:t>del punt de subministrament</w:t>
      </w:r>
      <w:r w:rsidR="009742B1">
        <w:rPr>
          <w:rFonts w:ascii="Open Sans" w:hAnsi="Open Sans"/>
          <w:sz w:val="22"/>
          <w:szCs w:val="22"/>
        </w:rPr>
        <w:t xml:space="preserve"> (codi de 20 xifres).</w:t>
      </w:r>
    </w:p>
    <w:p w14:paraId="339F45EA" w14:textId="77777777" w:rsidR="00AD77E5" w:rsidRDefault="00AD77E5" w:rsidP="00AD77E5">
      <w:pPr>
        <w:pStyle w:val="Prrafodelista"/>
        <w:rPr>
          <w:rFonts w:ascii="Open Sans" w:hAnsi="Open Sans"/>
          <w:sz w:val="22"/>
          <w:szCs w:val="22"/>
        </w:rPr>
      </w:pPr>
    </w:p>
    <w:p w14:paraId="0BB4D6C0" w14:textId="01BB6D46" w:rsidR="00AD77E5" w:rsidRDefault="00AD77E5" w:rsidP="00AD77E5">
      <w:pPr>
        <w:pStyle w:val="Standard"/>
        <w:ind w:left="72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Info: </w:t>
      </w:r>
      <w:hyperlink r:id="rId9" w:history="1">
        <w:r w:rsidRPr="008C17FD">
          <w:rPr>
            <w:rStyle w:val="Hipervnculo"/>
            <w:rFonts w:ascii="Open Sans" w:hAnsi="Open Sans"/>
            <w:sz w:val="22"/>
            <w:szCs w:val="22"/>
          </w:rPr>
          <w:t>https://www.sedecatastro.gob.es/</w:t>
        </w:r>
      </w:hyperlink>
    </w:p>
    <w:p w14:paraId="6D15F60F" w14:textId="77777777" w:rsidR="00AD77E5" w:rsidRDefault="00AD77E5" w:rsidP="00A83092">
      <w:pPr>
        <w:pStyle w:val="Standard"/>
        <w:rPr>
          <w:rFonts w:ascii="Open Sans" w:hAnsi="Open Sans"/>
          <w:sz w:val="22"/>
          <w:szCs w:val="22"/>
        </w:rPr>
      </w:pPr>
    </w:p>
    <w:p w14:paraId="7F44F17D" w14:textId="1F341C91" w:rsidR="006A479F" w:rsidRDefault="00AE0D10" w:rsidP="006A479F">
      <w:pPr>
        <w:pStyle w:val="Standard"/>
        <w:numPr>
          <w:ilvl w:val="0"/>
          <w:numId w:val="1"/>
        </w:num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</w:t>
      </w:r>
      <w:r w:rsidR="00AD77E5">
        <w:rPr>
          <w:rFonts w:ascii="Open Sans" w:hAnsi="Open Sans"/>
          <w:sz w:val="22"/>
          <w:szCs w:val="22"/>
        </w:rPr>
        <w:t xml:space="preserve">om i cognoms </w:t>
      </w:r>
      <w:r w:rsidR="006A479F">
        <w:rPr>
          <w:rFonts w:ascii="Open Sans" w:hAnsi="Open Sans"/>
          <w:sz w:val="22"/>
          <w:szCs w:val="22"/>
        </w:rPr>
        <w:t xml:space="preserve">o raó social </w:t>
      </w:r>
      <w:r w:rsidR="00AD77E5">
        <w:rPr>
          <w:rFonts w:ascii="Open Sans" w:hAnsi="Open Sans"/>
          <w:sz w:val="22"/>
          <w:szCs w:val="22"/>
        </w:rPr>
        <w:t>del titular del punt de subministrament.</w:t>
      </w:r>
    </w:p>
    <w:p w14:paraId="339EDB08" w14:textId="77777777" w:rsidR="00A83092" w:rsidRDefault="00A83092" w:rsidP="00A83092">
      <w:pPr>
        <w:pStyle w:val="Standard"/>
        <w:ind w:left="720"/>
        <w:rPr>
          <w:rFonts w:ascii="Open Sans" w:hAnsi="Open Sans"/>
          <w:sz w:val="22"/>
          <w:szCs w:val="22"/>
        </w:rPr>
      </w:pPr>
    </w:p>
    <w:p w14:paraId="3A7DC8C1" w14:textId="77777777" w:rsidR="00AD77E5" w:rsidRDefault="00AD77E5" w:rsidP="00A83092">
      <w:pPr>
        <w:pStyle w:val="Standard"/>
        <w:rPr>
          <w:rFonts w:ascii="Open Sans" w:hAnsi="Open Sans"/>
          <w:sz w:val="22"/>
          <w:szCs w:val="22"/>
        </w:rPr>
      </w:pPr>
    </w:p>
    <w:p w14:paraId="737ADB25" w14:textId="449B71DF" w:rsidR="0066366F" w:rsidRDefault="00AD77E5">
      <w:pPr>
        <w:pStyle w:val="Standard"/>
        <w:numPr>
          <w:ilvl w:val="0"/>
          <w:numId w:val="1"/>
        </w:num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NIF / CIF del titular del subministrament.</w:t>
      </w:r>
    </w:p>
    <w:p w14:paraId="310C8459" w14:textId="77777777" w:rsidR="009742B1" w:rsidRPr="00502E7A" w:rsidRDefault="009742B1" w:rsidP="00502E7A">
      <w:pPr>
        <w:rPr>
          <w:rFonts w:ascii="Open Sans" w:hAnsi="Open Sans"/>
          <w:sz w:val="22"/>
          <w:szCs w:val="22"/>
        </w:rPr>
      </w:pPr>
    </w:p>
    <w:p w14:paraId="2EC8CEB7" w14:textId="5FE45908" w:rsidR="00502E7A" w:rsidRDefault="009742B1" w:rsidP="00502E7A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 w:rsidRPr="00502E7A">
        <w:rPr>
          <w:rFonts w:ascii="Open Sans" w:hAnsi="Open Sans"/>
          <w:sz w:val="22"/>
          <w:szCs w:val="22"/>
        </w:rPr>
        <w:t xml:space="preserve">CUPS del </w:t>
      </w:r>
      <w:r w:rsidR="006A479F">
        <w:rPr>
          <w:rFonts w:ascii="Open Sans" w:hAnsi="Open Sans"/>
          <w:sz w:val="22"/>
          <w:szCs w:val="22"/>
        </w:rPr>
        <w:t xml:space="preserve">punt de </w:t>
      </w:r>
      <w:r w:rsidRPr="00502E7A">
        <w:rPr>
          <w:rFonts w:ascii="Open Sans" w:hAnsi="Open Sans"/>
          <w:sz w:val="22"/>
          <w:szCs w:val="22"/>
        </w:rPr>
        <w:t>subministrament (codi de 22 xifres, inclòs en la factura).</w:t>
      </w:r>
    </w:p>
    <w:p w14:paraId="1AF75209" w14:textId="77777777" w:rsidR="00A83092" w:rsidRDefault="00A83092" w:rsidP="00A83092">
      <w:pPr>
        <w:pStyle w:val="Standard"/>
        <w:jc w:val="both"/>
        <w:rPr>
          <w:rFonts w:ascii="Open Sans" w:hAnsi="Open Sans"/>
          <w:sz w:val="22"/>
          <w:szCs w:val="22"/>
        </w:rPr>
      </w:pPr>
    </w:p>
    <w:p w14:paraId="41EA450B" w14:textId="0C6212C3" w:rsidR="006A479F" w:rsidRDefault="006A479F" w:rsidP="006A479F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El punt de subministrament ja disposa d’energia solar fotovoltaica d’autoconsum?</w:t>
      </w:r>
    </w:p>
    <w:p w14:paraId="5367855F" w14:textId="77777777" w:rsidR="006A479F" w:rsidRDefault="006A479F" w:rsidP="006A479F">
      <w:pPr>
        <w:pStyle w:val="Standard"/>
        <w:ind w:left="720"/>
        <w:jc w:val="both"/>
        <w:rPr>
          <w:rFonts w:ascii="Open Sans" w:hAnsi="Open Sans"/>
          <w:sz w:val="22"/>
          <w:szCs w:val="22"/>
        </w:rPr>
      </w:pPr>
    </w:p>
    <w:p w14:paraId="45746733" w14:textId="77777777" w:rsidR="006A479F" w:rsidRDefault="006A479F" w:rsidP="006A479F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C6EFF5" wp14:editId="24F03670">
                <wp:simplePos x="0" y="0"/>
                <wp:positionH relativeFrom="margin">
                  <wp:posOffset>448310</wp:posOffset>
                </wp:positionH>
                <wp:positionV relativeFrom="paragraph">
                  <wp:posOffset>4445</wp:posOffset>
                </wp:positionV>
                <wp:extent cx="217805" cy="184150"/>
                <wp:effectExtent l="0" t="0" r="10795" b="25400"/>
                <wp:wrapNone/>
                <wp:docPr id="811316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EEB22" id="Rectangle 1" o:spid="_x0000_s1026" style="position:absolute;margin-left:35.3pt;margin-top:.35pt;width:17.15pt;height:14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HuJAwHbAAAABg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Open Sans" w:hAnsi="Open Sans"/>
          <w:sz w:val="22"/>
          <w:szCs w:val="22"/>
        </w:rPr>
        <w:t>Sí</w:t>
      </w:r>
    </w:p>
    <w:p w14:paraId="1DA7F9A1" w14:textId="77777777" w:rsidR="006A479F" w:rsidRDefault="006A479F" w:rsidP="006A479F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</w:p>
    <w:p w14:paraId="502050C2" w14:textId="77777777" w:rsidR="006A479F" w:rsidRDefault="006A479F" w:rsidP="006A479F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653584" wp14:editId="7BC2D6BA">
                <wp:simplePos x="0" y="0"/>
                <wp:positionH relativeFrom="margin">
                  <wp:posOffset>441683</wp:posOffset>
                </wp:positionH>
                <wp:positionV relativeFrom="paragraph">
                  <wp:posOffset>7068</wp:posOffset>
                </wp:positionV>
                <wp:extent cx="217805" cy="184150"/>
                <wp:effectExtent l="0" t="0" r="10795" b="25400"/>
                <wp:wrapNone/>
                <wp:docPr id="1183627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EEEA2" id="Rectangle 1" o:spid="_x0000_s1026" style="position:absolute;margin-left:34.8pt;margin-top:.55pt;width:17.15pt;height:1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Open Sans" w:hAnsi="Open Sans"/>
          <w:sz w:val="22"/>
          <w:szCs w:val="22"/>
        </w:rPr>
        <w:t>No</w:t>
      </w:r>
    </w:p>
    <w:p w14:paraId="5A0922CB" w14:textId="77777777" w:rsidR="00A83092" w:rsidRDefault="00A83092" w:rsidP="006A479F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</w:p>
    <w:p w14:paraId="5A280299" w14:textId="77777777" w:rsidR="00A83092" w:rsidRPr="00D05117" w:rsidRDefault="00A83092" w:rsidP="00A83092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Telèfon mòbil o </w:t>
      </w:r>
      <w:r w:rsidRPr="00D05117">
        <w:rPr>
          <w:rFonts w:ascii="Open Sans" w:hAnsi="Open Sans"/>
          <w:sz w:val="22"/>
          <w:szCs w:val="22"/>
        </w:rPr>
        <w:t>fix del participant.</w:t>
      </w:r>
    </w:p>
    <w:p w14:paraId="4BF89D12" w14:textId="77777777" w:rsidR="00A83092" w:rsidRDefault="00A83092" w:rsidP="00A83092">
      <w:pPr>
        <w:pStyle w:val="Standard"/>
        <w:jc w:val="both"/>
        <w:rPr>
          <w:rFonts w:ascii="Open Sans" w:hAnsi="Open Sans"/>
          <w:sz w:val="22"/>
          <w:szCs w:val="22"/>
        </w:rPr>
      </w:pPr>
    </w:p>
    <w:p w14:paraId="37FF59E2" w14:textId="19C8051F" w:rsidR="00A83092" w:rsidRPr="00A83092" w:rsidRDefault="00A83092" w:rsidP="00A83092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Correu electrònic del participant.</w:t>
      </w:r>
    </w:p>
    <w:p w14:paraId="168BFF9E" w14:textId="2134D299" w:rsidR="00502E7A" w:rsidRPr="00D05117" w:rsidRDefault="00AE0D10" w:rsidP="00502E7A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2"/>
          <w:szCs w:val="22"/>
        </w:rPr>
      </w:pPr>
      <w:r w:rsidRPr="00D05117">
        <w:rPr>
          <w:rFonts w:ascii="Open Sans" w:hAnsi="Open Sans"/>
          <w:sz w:val="22"/>
          <w:szCs w:val="22"/>
        </w:rPr>
        <w:lastRenderedPageBreak/>
        <w:t>Sol·licito ser admès al concurs per la cessió temporal de quotes de participació d’una instal·lació solar fotovoltaica municipal i que se m’autoritzi la cessió temporal pel tipus de quota que especifico a continuació:</w:t>
      </w:r>
    </w:p>
    <w:p w14:paraId="36581A30" w14:textId="77777777" w:rsidR="0066366F" w:rsidRPr="0099226A" w:rsidRDefault="0066366F">
      <w:pPr>
        <w:pStyle w:val="Standard"/>
        <w:jc w:val="both"/>
        <w:rPr>
          <w:rFonts w:ascii="Open Sans" w:hAnsi="Open Sans"/>
          <w:sz w:val="16"/>
          <w:szCs w:val="16"/>
        </w:rPr>
      </w:pPr>
    </w:p>
    <w:p w14:paraId="7F6DDF5B" w14:textId="4295C7AA" w:rsidR="0099226A" w:rsidRDefault="0099226A" w:rsidP="0099226A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348F6B" wp14:editId="0FFAC571">
                <wp:simplePos x="0" y="0"/>
                <wp:positionH relativeFrom="margin">
                  <wp:posOffset>448310</wp:posOffset>
                </wp:positionH>
                <wp:positionV relativeFrom="paragraph">
                  <wp:posOffset>4445</wp:posOffset>
                </wp:positionV>
                <wp:extent cx="217805" cy="184150"/>
                <wp:effectExtent l="0" t="0" r="10795" b="25400"/>
                <wp:wrapNone/>
                <wp:docPr id="535512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A825" id="Rectangle 1" o:spid="_x0000_s1026" style="position:absolute;margin-left:35.3pt;margin-top:.35pt;width:17.15pt;height:1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HuJAwHbAAAABg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127FBF">
        <w:rPr>
          <w:rFonts w:ascii="Open Sans" w:hAnsi="Open Sans"/>
          <w:sz w:val="22"/>
          <w:szCs w:val="22"/>
        </w:rPr>
        <w:t>Tipus A (0,5 kWp</w:t>
      </w:r>
      <w:r>
        <w:rPr>
          <w:rFonts w:ascii="Open Sans" w:hAnsi="Open Sans"/>
          <w:sz w:val="22"/>
          <w:szCs w:val="22"/>
        </w:rPr>
        <w:t>)</w:t>
      </w:r>
    </w:p>
    <w:p w14:paraId="71D7C15D" w14:textId="2F6DD87C" w:rsidR="0099226A" w:rsidRDefault="0099226A" w:rsidP="0099226A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</w:p>
    <w:p w14:paraId="6F40C642" w14:textId="25E1A6B7" w:rsidR="0099226A" w:rsidRDefault="0099226A" w:rsidP="0099226A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C783CF" wp14:editId="23B98958">
                <wp:simplePos x="0" y="0"/>
                <wp:positionH relativeFrom="margin">
                  <wp:posOffset>441683</wp:posOffset>
                </wp:positionH>
                <wp:positionV relativeFrom="paragraph">
                  <wp:posOffset>7068</wp:posOffset>
                </wp:positionV>
                <wp:extent cx="217805" cy="184150"/>
                <wp:effectExtent l="0" t="0" r="10795" b="25400"/>
                <wp:wrapNone/>
                <wp:docPr id="1014694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8E5AA" id="Rectangle 1" o:spid="_x0000_s1026" style="position:absolute;margin-left:34.8pt;margin-top:.55pt;width:17.15pt;height:14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 w:rsidR="00127FBF">
        <w:rPr>
          <w:rFonts w:ascii="Open Sans" w:hAnsi="Open Sans"/>
          <w:sz w:val="22"/>
          <w:szCs w:val="22"/>
        </w:rPr>
        <w:t>Tipus B (1,0 kWp)</w:t>
      </w:r>
    </w:p>
    <w:p w14:paraId="27519432" w14:textId="77777777" w:rsidR="00A83092" w:rsidRPr="00430EF8" w:rsidRDefault="00A83092">
      <w:pPr>
        <w:pStyle w:val="Standard"/>
        <w:jc w:val="both"/>
        <w:rPr>
          <w:rFonts w:ascii="Open Sans" w:hAnsi="Open Sans"/>
          <w:sz w:val="22"/>
          <w:szCs w:val="22"/>
        </w:rPr>
      </w:pPr>
    </w:p>
    <w:p w14:paraId="04A583D0" w14:textId="77777777" w:rsidR="009742B1" w:rsidRPr="009742B1" w:rsidRDefault="009742B1" w:rsidP="009742B1">
      <w:pPr>
        <w:pStyle w:val="Standard"/>
        <w:jc w:val="both"/>
        <w:rPr>
          <w:rFonts w:ascii="Open Sans" w:hAnsi="Open Sans"/>
          <w:sz w:val="22"/>
          <w:szCs w:val="22"/>
          <w:u w:val="single"/>
        </w:rPr>
      </w:pPr>
      <w:r w:rsidRPr="009742B1">
        <w:rPr>
          <w:rFonts w:ascii="Open Sans" w:hAnsi="Open Sans"/>
          <w:sz w:val="22"/>
          <w:szCs w:val="22"/>
          <w:u w:val="single"/>
        </w:rPr>
        <w:t>Documents a adjuntar</w:t>
      </w:r>
    </w:p>
    <w:p w14:paraId="5CBE7A62" w14:textId="77777777" w:rsidR="009742B1" w:rsidRPr="0099226A" w:rsidRDefault="009742B1" w:rsidP="009742B1">
      <w:pPr>
        <w:pStyle w:val="Standard"/>
        <w:rPr>
          <w:rFonts w:ascii="Open Sans" w:hAnsi="Open Sans"/>
          <w:sz w:val="16"/>
          <w:szCs w:val="16"/>
        </w:rPr>
      </w:pPr>
    </w:p>
    <w:p w14:paraId="1269E7CF" w14:textId="536A2451" w:rsidR="009742B1" w:rsidRDefault="009742B1" w:rsidP="009742B1">
      <w:pPr>
        <w:pStyle w:val="Standard"/>
        <w:numPr>
          <w:ilvl w:val="0"/>
          <w:numId w:val="3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Còpia del NIF del </w:t>
      </w:r>
      <w:r w:rsidR="00A83092">
        <w:rPr>
          <w:rFonts w:ascii="Open Sans" w:hAnsi="Open Sans"/>
          <w:sz w:val="22"/>
          <w:szCs w:val="22"/>
        </w:rPr>
        <w:t xml:space="preserve">participant i del </w:t>
      </w:r>
      <w:r>
        <w:rPr>
          <w:rFonts w:ascii="Open Sans" w:hAnsi="Open Sans"/>
          <w:sz w:val="22"/>
          <w:szCs w:val="22"/>
        </w:rPr>
        <w:t>titular. En cas de ser una empresa, adjuntar document acreditatiu del CIF (estatuts, targeta d’identificació fiscal,...) i els poders de representació de l’empresa (si no es disposen, es pot adjuntar una declaració responsable firmada digitalment).</w:t>
      </w:r>
    </w:p>
    <w:p w14:paraId="03EE9A63" w14:textId="77777777" w:rsidR="009742B1" w:rsidRDefault="009742B1" w:rsidP="009742B1">
      <w:pPr>
        <w:pStyle w:val="Standard"/>
        <w:ind w:left="720"/>
        <w:jc w:val="both"/>
        <w:rPr>
          <w:rFonts w:ascii="Open Sans" w:hAnsi="Open Sans"/>
          <w:sz w:val="22"/>
          <w:szCs w:val="22"/>
        </w:rPr>
      </w:pPr>
    </w:p>
    <w:p w14:paraId="7BE36341" w14:textId="3F46242C" w:rsidR="00A83092" w:rsidRPr="00A83092" w:rsidRDefault="009742B1" w:rsidP="00A83092">
      <w:pPr>
        <w:pStyle w:val="Standard"/>
        <w:numPr>
          <w:ilvl w:val="0"/>
          <w:numId w:val="3"/>
        </w:numPr>
        <w:jc w:val="both"/>
        <w:rPr>
          <w:rFonts w:ascii="Open Sans" w:hAnsi="Open Sans"/>
          <w:sz w:val="22"/>
          <w:szCs w:val="22"/>
        </w:rPr>
      </w:pPr>
      <w:r w:rsidRPr="009742B1">
        <w:rPr>
          <w:rFonts w:ascii="Open Sans" w:hAnsi="Open Sans"/>
          <w:sz w:val="22"/>
          <w:szCs w:val="22"/>
        </w:rPr>
        <w:t>Autorització firmada del titular del punt de subministrament conforme a incloure el punt de subministrament a l’autoconsum col·lectiu</w:t>
      </w:r>
      <w:r w:rsidR="00D05117">
        <w:rPr>
          <w:rFonts w:ascii="Open Sans" w:hAnsi="Open Sans"/>
          <w:sz w:val="22"/>
          <w:szCs w:val="22"/>
        </w:rPr>
        <w:t>.</w:t>
      </w:r>
    </w:p>
    <w:p w14:paraId="73A5858E" w14:textId="2213B84E" w:rsidR="009742B1" w:rsidRDefault="00D05117" w:rsidP="00D05117">
      <w:pPr>
        <w:pStyle w:val="Standard"/>
        <w:ind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(en cas de ser diferent al participant de la comunitat energètica)</w:t>
      </w:r>
    </w:p>
    <w:p w14:paraId="30017E44" w14:textId="77777777" w:rsidR="009742B1" w:rsidRDefault="009742B1" w:rsidP="009742B1">
      <w:pPr>
        <w:pStyle w:val="Prrafodelista"/>
        <w:rPr>
          <w:rFonts w:ascii="Open Sans" w:hAnsi="Open Sans"/>
          <w:sz w:val="22"/>
          <w:szCs w:val="22"/>
        </w:rPr>
      </w:pPr>
    </w:p>
    <w:p w14:paraId="4455BCE9" w14:textId="1A8EFFF1" w:rsidR="009742B1" w:rsidRPr="009742B1" w:rsidRDefault="009742B1" w:rsidP="009742B1">
      <w:pPr>
        <w:pStyle w:val="Standard"/>
        <w:numPr>
          <w:ilvl w:val="0"/>
          <w:numId w:val="3"/>
        </w:num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Ú</w:t>
      </w:r>
      <w:r w:rsidRPr="009742B1">
        <w:rPr>
          <w:rFonts w:ascii="Open Sans" w:hAnsi="Open Sans"/>
          <w:sz w:val="22"/>
          <w:szCs w:val="22"/>
        </w:rPr>
        <w:t>ltima factura d</w:t>
      </w:r>
      <w:r w:rsidR="00D05117">
        <w:rPr>
          <w:rFonts w:ascii="Open Sans" w:hAnsi="Open Sans"/>
          <w:sz w:val="22"/>
          <w:szCs w:val="22"/>
        </w:rPr>
        <w:t xml:space="preserve">el punt de </w:t>
      </w:r>
      <w:r w:rsidRPr="009742B1">
        <w:rPr>
          <w:rFonts w:ascii="Open Sans" w:hAnsi="Open Sans"/>
          <w:sz w:val="22"/>
          <w:szCs w:val="22"/>
        </w:rPr>
        <w:t>subministrament</w:t>
      </w:r>
      <w:r w:rsidR="00D05117">
        <w:rPr>
          <w:rFonts w:ascii="Open Sans" w:hAnsi="Open Sans"/>
          <w:sz w:val="22"/>
          <w:szCs w:val="22"/>
        </w:rPr>
        <w:t xml:space="preserve"> elèctric</w:t>
      </w:r>
      <w:r w:rsidRPr="009742B1">
        <w:rPr>
          <w:rFonts w:ascii="Open Sans" w:hAnsi="Open Sans"/>
          <w:sz w:val="22"/>
          <w:szCs w:val="22"/>
        </w:rPr>
        <w:t>.</w:t>
      </w:r>
    </w:p>
    <w:p w14:paraId="33F4DF1D" w14:textId="18F74D9E" w:rsidR="009742B1" w:rsidRDefault="009742B1" w:rsidP="009742B1">
      <w:pPr>
        <w:pStyle w:val="Standard"/>
        <w:jc w:val="both"/>
        <w:rPr>
          <w:rFonts w:ascii="Open Sans" w:hAnsi="Open Sans"/>
          <w:sz w:val="22"/>
          <w:szCs w:val="22"/>
        </w:rPr>
      </w:pPr>
    </w:p>
    <w:p w14:paraId="6270018D" w14:textId="77777777" w:rsidR="0099226A" w:rsidRPr="009742B1" w:rsidRDefault="0099226A" w:rsidP="0099226A">
      <w:pPr>
        <w:pStyle w:val="Standard"/>
        <w:jc w:val="both"/>
        <w:rPr>
          <w:rFonts w:ascii="Open Sans" w:hAnsi="Open Sans"/>
          <w:sz w:val="22"/>
          <w:szCs w:val="22"/>
          <w:u w:val="single"/>
        </w:rPr>
      </w:pPr>
      <w:r w:rsidRPr="009742B1">
        <w:rPr>
          <w:rFonts w:ascii="Open Sans" w:hAnsi="Open Sans"/>
          <w:sz w:val="22"/>
          <w:szCs w:val="22"/>
          <w:u w:val="single"/>
        </w:rPr>
        <w:t>Autoritzacions</w:t>
      </w:r>
    </w:p>
    <w:p w14:paraId="6CF882AF" w14:textId="77777777" w:rsidR="00D30476" w:rsidRPr="00E963A7" w:rsidRDefault="00D30476" w:rsidP="0099226A">
      <w:pPr>
        <w:pStyle w:val="Standard"/>
        <w:tabs>
          <w:tab w:val="left" w:pos="3896"/>
        </w:tabs>
        <w:jc w:val="both"/>
        <w:rPr>
          <w:rFonts w:ascii="Open Sans" w:hAnsi="Open Sans"/>
          <w:sz w:val="16"/>
          <w:szCs w:val="16"/>
        </w:rPr>
      </w:pPr>
    </w:p>
    <w:p w14:paraId="533B3794" w14:textId="4D68CEB8" w:rsidR="0066366F" w:rsidRDefault="0099226A" w:rsidP="0099226A">
      <w:pPr>
        <w:pStyle w:val="Standard"/>
        <w:tabs>
          <w:tab w:val="left" w:pos="3896"/>
        </w:tabs>
        <w:ind w:left="1418"/>
        <w:jc w:val="both"/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DC00BF" wp14:editId="1B266855">
                <wp:simplePos x="0" y="0"/>
                <wp:positionH relativeFrom="margin">
                  <wp:posOffset>464129</wp:posOffset>
                </wp:positionH>
                <wp:positionV relativeFrom="paragraph">
                  <wp:posOffset>6350</wp:posOffset>
                </wp:positionV>
                <wp:extent cx="217805" cy="184150"/>
                <wp:effectExtent l="0" t="0" r="10795" b="25400"/>
                <wp:wrapNone/>
                <wp:docPr id="744631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9B41B" id="Rectangle 1" o:spid="_x0000_s1026" style="position:absolute;margin-left:36.55pt;margin-top:.5pt;width:17.15pt;height:14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KdN08jbAAAABw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127FBF">
        <w:rPr>
          <w:rFonts w:ascii="Open Sans" w:hAnsi="Open Sans"/>
          <w:sz w:val="22"/>
          <w:szCs w:val="22"/>
        </w:rPr>
        <w:t>Autoritzo a l’Ajuntament d</w:t>
      </w:r>
      <w:r w:rsidR="009742B1">
        <w:rPr>
          <w:rFonts w:ascii="Open Sans" w:hAnsi="Open Sans"/>
          <w:sz w:val="22"/>
          <w:szCs w:val="22"/>
        </w:rPr>
        <w:t xml:space="preserve">e Vilademuls </w:t>
      </w:r>
      <w:r w:rsidR="00127FBF">
        <w:rPr>
          <w:rFonts w:ascii="Open Sans" w:hAnsi="Open Sans"/>
          <w:sz w:val="22"/>
          <w:szCs w:val="22"/>
        </w:rPr>
        <w:t>i/o a l’entitat que aquest designi, a actuar com a gestor de l’autoconsum col·lectiu per dur a terme les atribucions relatives a l’autoconsum, segons el model establert per l’IDAE.</w:t>
      </w:r>
    </w:p>
    <w:p w14:paraId="10D6F669" w14:textId="4561A731" w:rsidR="0066366F" w:rsidRPr="00E963A7" w:rsidRDefault="0066366F">
      <w:pPr>
        <w:pStyle w:val="Standard"/>
        <w:tabs>
          <w:tab w:val="left" w:pos="3896"/>
        </w:tabs>
        <w:jc w:val="both"/>
        <w:rPr>
          <w:rFonts w:ascii="Open Sans" w:hAnsi="Open Sans"/>
          <w:sz w:val="20"/>
          <w:szCs w:val="20"/>
        </w:rPr>
      </w:pPr>
    </w:p>
    <w:p w14:paraId="21B7C5AE" w14:textId="72BA6CBD" w:rsidR="0066366F" w:rsidRDefault="0099226A" w:rsidP="0099226A">
      <w:pPr>
        <w:pStyle w:val="Standard"/>
        <w:ind w:left="141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2A228E" wp14:editId="459A5D65">
                <wp:simplePos x="0" y="0"/>
                <wp:positionH relativeFrom="margin">
                  <wp:posOffset>447068</wp:posOffset>
                </wp:positionH>
                <wp:positionV relativeFrom="paragraph">
                  <wp:posOffset>10160</wp:posOffset>
                </wp:positionV>
                <wp:extent cx="217805" cy="184150"/>
                <wp:effectExtent l="0" t="0" r="10795" b="25400"/>
                <wp:wrapNone/>
                <wp:docPr id="1636875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16FC" id="Rectangle 1" o:spid="_x0000_s1026" style="position:absolute;margin-left:35.2pt;margin-top:.8pt;width:17.15pt;height:1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Fz40NPbAAAABw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127FBF">
        <w:rPr>
          <w:rFonts w:ascii="Open Sans" w:hAnsi="Open Sans"/>
          <w:sz w:val="22"/>
          <w:szCs w:val="22"/>
        </w:rPr>
        <w:t xml:space="preserve">Autoritzo a l’Ajuntament </w:t>
      </w:r>
      <w:r w:rsidR="009742B1">
        <w:rPr>
          <w:rFonts w:ascii="Open Sans" w:hAnsi="Open Sans"/>
          <w:sz w:val="22"/>
          <w:szCs w:val="22"/>
        </w:rPr>
        <w:t>de Vilademuls</w:t>
      </w:r>
      <w:r w:rsidR="00127FBF">
        <w:rPr>
          <w:rFonts w:ascii="Open Sans" w:hAnsi="Open Sans"/>
          <w:sz w:val="22"/>
          <w:szCs w:val="22"/>
        </w:rPr>
        <w:t xml:space="preserve"> i/o a l’entitat que aquest designi com a gestor de l’autoconsum col·lectiu</w:t>
      </w:r>
      <w:r w:rsidR="004F2251">
        <w:rPr>
          <w:rFonts w:ascii="Open Sans" w:hAnsi="Open Sans"/>
          <w:sz w:val="22"/>
          <w:szCs w:val="22"/>
        </w:rPr>
        <w:t xml:space="preserve"> a accedir a</w:t>
      </w:r>
      <w:r w:rsidR="00127FBF">
        <w:rPr>
          <w:rFonts w:ascii="Open Sans" w:hAnsi="Open Sans"/>
          <w:sz w:val="22"/>
          <w:szCs w:val="22"/>
        </w:rPr>
        <w:t xml:space="preserve"> la informació </w:t>
      </w:r>
      <w:r w:rsidR="004F2251">
        <w:rPr>
          <w:rFonts w:ascii="Open Sans" w:hAnsi="Open Sans"/>
          <w:sz w:val="22"/>
          <w:szCs w:val="22"/>
        </w:rPr>
        <w:t>d</w:t>
      </w:r>
      <w:r w:rsidR="00127FBF">
        <w:rPr>
          <w:rFonts w:ascii="Open Sans" w:hAnsi="Open Sans"/>
          <w:sz w:val="22"/>
          <w:szCs w:val="22"/>
        </w:rPr>
        <w:t>el pun</w:t>
      </w:r>
      <w:r w:rsidR="004F2251">
        <w:rPr>
          <w:rFonts w:ascii="Open Sans" w:hAnsi="Open Sans"/>
          <w:sz w:val="22"/>
          <w:szCs w:val="22"/>
        </w:rPr>
        <w:t xml:space="preserve">t </w:t>
      </w:r>
      <w:r w:rsidR="00127FBF">
        <w:rPr>
          <w:rFonts w:ascii="Open Sans" w:hAnsi="Open Sans"/>
          <w:sz w:val="22"/>
          <w:szCs w:val="22"/>
        </w:rPr>
        <w:t>de subministrament de la meva titularitat que figur</w:t>
      </w:r>
      <w:r w:rsidR="004F2251">
        <w:rPr>
          <w:rFonts w:ascii="Open Sans" w:hAnsi="Open Sans"/>
          <w:sz w:val="22"/>
          <w:szCs w:val="22"/>
        </w:rPr>
        <w:t>a</w:t>
      </w:r>
      <w:r w:rsidR="00127FBF">
        <w:rPr>
          <w:rFonts w:ascii="Open Sans" w:hAnsi="Open Sans"/>
          <w:sz w:val="22"/>
          <w:szCs w:val="22"/>
        </w:rPr>
        <w:t xml:space="preserve"> a DATADIS</w:t>
      </w:r>
      <w:r w:rsidR="0094609B">
        <w:rPr>
          <w:rFonts w:ascii="Open Sans" w:hAnsi="Open Sans"/>
          <w:sz w:val="22"/>
          <w:szCs w:val="22"/>
        </w:rPr>
        <w:t xml:space="preserve">. La finalitat és </w:t>
      </w:r>
      <w:r w:rsidR="009742B1">
        <w:rPr>
          <w:rFonts w:ascii="Open Sans" w:hAnsi="Open Sans"/>
          <w:sz w:val="22"/>
          <w:szCs w:val="22"/>
        </w:rPr>
        <w:t xml:space="preserve">única i exclusivament per a </w:t>
      </w:r>
      <w:r w:rsidR="0094609B">
        <w:rPr>
          <w:rFonts w:ascii="Open Sans" w:hAnsi="Open Sans"/>
          <w:sz w:val="22"/>
          <w:szCs w:val="22"/>
        </w:rPr>
        <w:t>vincular el punt de subministrament</w:t>
      </w:r>
      <w:r w:rsidR="00E963A7">
        <w:rPr>
          <w:rFonts w:ascii="Open Sans" w:hAnsi="Open Sans"/>
          <w:sz w:val="22"/>
          <w:szCs w:val="22"/>
        </w:rPr>
        <w:t xml:space="preserve"> </w:t>
      </w:r>
      <w:r w:rsidR="0094609B">
        <w:rPr>
          <w:rFonts w:ascii="Open Sans" w:hAnsi="Open Sans"/>
          <w:sz w:val="22"/>
          <w:szCs w:val="22"/>
        </w:rPr>
        <w:t>a l’eina de monitoratge disponible pels participants de l’autoconsum fotovoltaic col·lectiu.</w:t>
      </w:r>
    </w:p>
    <w:p w14:paraId="2C2D540F" w14:textId="72A4817F" w:rsidR="0099226A" w:rsidRDefault="0099226A" w:rsidP="00D05117">
      <w:pPr>
        <w:pStyle w:val="Standard"/>
        <w:ind w:left="709"/>
        <w:jc w:val="both"/>
        <w:rPr>
          <w:rFonts w:ascii="Open Sans" w:hAnsi="Open Sans"/>
          <w:sz w:val="22"/>
          <w:szCs w:val="22"/>
        </w:rPr>
      </w:pPr>
    </w:p>
    <w:p w14:paraId="75DB2651" w14:textId="1D855BD9" w:rsidR="0099226A" w:rsidRDefault="0099226A" w:rsidP="0099226A">
      <w:pPr>
        <w:pStyle w:val="Standard"/>
        <w:ind w:left="709" w:firstLine="709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37A314" wp14:editId="6054CDC7">
                <wp:simplePos x="0" y="0"/>
                <wp:positionH relativeFrom="margin">
                  <wp:posOffset>439364</wp:posOffset>
                </wp:positionH>
                <wp:positionV relativeFrom="paragraph">
                  <wp:posOffset>8890</wp:posOffset>
                </wp:positionV>
                <wp:extent cx="217805" cy="184150"/>
                <wp:effectExtent l="0" t="0" r="10795" b="25400"/>
                <wp:wrapNone/>
                <wp:docPr id="17540015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CD105" id="Rectangle 1" o:spid="_x0000_s1026" style="position:absolute;margin-left:34.6pt;margin-top:.7pt;width:17.15pt;height:14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DNxcsXbAAAABw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="Open Sans" w:hAnsi="Open Sans"/>
          <w:sz w:val="22"/>
          <w:szCs w:val="22"/>
        </w:rPr>
        <w:t>Autoritzo que les comunicacions es duguin a terme per mitjans electrònics.</w:t>
      </w:r>
    </w:p>
    <w:p w14:paraId="22276C25" w14:textId="77777777" w:rsidR="0066366F" w:rsidRPr="00E963A7" w:rsidRDefault="0066366F">
      <w:pPr>
        <w:pStyle w:val="Standard"/>
        <w:tabs>
          <w:tab w:val="left" w:pos="3896"/>
        </w:tabs>
        <w:jc w:val="both"/>
        <w:rPr>
          <w:rFonts w:ascii="Open Sans" w:hAnsi="Open Sans"/>
          <w:sz w:val="20"/>
          <w:szCs w:val="20"/>
        </w:rPr>
      </w:pPr>
    </w:p>
    <w:p w14:paraId="163F0581" w14:textId="5AEECAA8" w:rsidR="00127FBF" w:rsidRDefault="00AE0D10" w:rsidP="009742B1">
      <w:pPr>
        <w:pStyle w:val="Standard"/>
        <w:tabs>
          <w:tab w:val="left" w:pos="3896"/>
        </w:tabs>
        <w:jc w:val="both"/>
        <w:rPr>
          <w:rFonts w:ascii="Open Sans" w:hAnsi="Open Sans"/>
          <w:sz w:val="22"/>
          <w:szCs w:val="22"/>
          <w:u w:val="single"/>
        </w:rPr>
      </w:pPr>
      <w:r w:rsidRPr="009742B1">
        <w:rPr>
          <w:rFonts w:ascii="Open Sans" w:hAnsi="Open Sans"/>
          <w:sz w:val="22"/>
          <w:szCs w:val="22"/>
          <w:u w:val="single"/>
        </w:rPr>
        <w:t>Declaraci</w:t>
      </w:r>
      <w:r w:rsidR="009742B1" w:rsidRPr="009742B1">
        <w:rPr>
          <w:rFonts w:ascii="Open Sans" w:hAnsi="Open Sans"/>
          <w:sz w:val="22"/>
          <w:szCs w:val="22"/>
          <w:u w:val="single"/>
        </w:rPr>
        <w:t>ons</w:t>
      </w:r>
    </w:p>
    <w:p w14:paraId="28FBC215" w14:textId="77777777" w:rsidR="0099226A" w:rsidRPr="0099226A" w:rsidRDefault="0099226A" w:rsidP="009742B1">
      <w:pPr>
        <w:pStyle w:val="Standard"/>
        <w:tabs>
          <w:tab w:val="left" w:pos="3896"/>
        </w:tabs>
        <w:jc w:val="both"/>
        <w:rPr>
          <w:rFonts w:ascii="Open Sans" w:hAnsi="Open Sans"/>
          <w:sz w:val="16"/>
          <w:szCs w:val="16"/>
          <w:u w:val="single"/>
        </w:rPr>
      </w:pPr>
    </w:p>
    <w:p w14:paraId="3640611F" w14:textId="20215852" w:rsidR="0066366F" w:rsidRDefault="0099226A" w:rsidP="0099226A">
      <w:pPr>
        <w:pStyle w:val="Standard"/>
        <w:tabs>
          <w:tab w:val="left" w:pos="3896"/>
        </w:tabs>
        <w:ind w:left="141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DCB574" wp14:editId="4E94588B">
                <wp:simplePos x="0" y="0"/>
                <wp:positionH relativeFrom="margin">
                  <wp:posOffset>417747</wp:posOffset>
                </wp:positionH>
                <wp:positionV relativeFrom="paragraph">
                  <wp:posOffset>10160</wp:posOffset>
                </wp:positionV>
                <wp:extent cx="217805" cy="184150"/>
                <wp:effectExtent l="0" t="0" r="10795" b="25400"/>
                <wp:wrapNone/>
                <wp:docPr id="8729358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DFF4" id="Rectangle 1" o:spid="_x0000_s1026" style="position:absolute;margin-left:32.9pt;margin-top:.8pt;width:17.15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" filled="f" strokecolor="#09101d [484]" strokeweight="1pt">
                <w10:wrap anchorx="margin"/>
              </v:rect>
            </w:pict>
          </mc:Fallback>
        </mc:AlternateContent>
      </w:r>
      <w:r w:rsidR="00D30476" w:rsidRPr="00127FBF">
        <w:rPr>
          <w:rFonts w:ascii="Open Sans" w:hAnsi="Open Sans"/>
          <w:sz w:val="22"/>
          <w:szCs w:val="22"/>
        </w:rPr>
        <w:t>Declaro sota la meva responsabilitat, als efectes que l’Ajuntament d</w:t>
      </w:r>
      <w:r w:rsidR="009742B1">
        <w:rPr>
          <w:rFonts w:ascii="Open Sans" w:hAnsi="Open Sans"/>
          <w:sz w:val="22"/>
          <w:szCs w:val="22"/>
        </w:rPr>
        <w:t xml:space="preserve">e Vilademuls </w:t>
      </w:r>
      <w:r w:rsidR="00D30476" w:rsidRPr="00127FBF">
        <w:rPr>
          <w:rFonts w:ascii="Open Sans" w:hAnsi="Open Sans"/>
          <w:sz w:val="22"/>
          <w:szCs w:val="22"/>
        </w:rPr>
        <w:t>m’autoritzi una cessió temporal de quotes de participació d’una instal·lació solar fotovoltaica, que reuneixo les condicions exigides en les bases i em comprometo a</w:t>
      </w:r>
      <w:r w:rsidR="00D30476">
        <w:rPr>
          <w:rFonts w:ascii="Open Sans" w:hAnsi="Open Sans"/>
          <w:sz w:val="22"/>
          <w:szCs w:val="22"/>
        </w:rPr>
        <w:t xml:space="preserve"> </w:t>
      </w:r>
      <w:r w:rsidR="00D30476" w:rsidRPr="00127FBF">
        <w:rPr>
          <w:rFonts w:ascii="Open Sans" w:hAnsi="Open Sans"/>
          <w:sz w:val="22"/>
          <w:szCs w:val="22"/>
        </w:rPr>
        <w:t>provar documentalment totes les dades que figuren en aquesta sol·licitud.</w:t>
      </w:r>
    </w:p>
    <w:p w14:paraId="227D2C87" w14:textId="77777777" w:rsidR="00E963A7" w:rsidRPr="00E963A7" w:rsidRDefault="00E963A7" w:rsidP="00E963A7">
      <w:pPr>
        <w:pStyle w:val="Standard"/>
        <w:tabs>
          <w:tab w:val="left" w:pos="3896"/>
        </w:tabs>
        <w:ind w:left="720"/>
        <w:jc w:val="both"/>
        <w:rPr>
          <w:rFonts w:ascii="Open Sans" w:hAnsi="Open Sans"/>
          <w:sz w:val="20"/>
          <w:szCs w:val="20"/>
        </w:rPr>
      </w:pPr>
    </w:p>
    <w:p w14:paraId="087A829B" w14:textId="70822676" w:rsidR="0066366F" w:rsidRPr="009742B1" w:rsidRDefault="00AE0D10" w:rsidP="009742B1">
      <w:pPr>
        <w:pStyle w:val="Standard"/>
        <w:tabs>
          <w:tab w:val="left" w:pos="3896"/>
        </w:tabs>
        <w:jc w:val="both"/>
        <w:rPr>
          <w:rFonts w:ascii="Open Sans" w:hAnsi="Open Sans"/>
          <w:sz w:val="22"/>
          <w:szCs w:val="22"/>
          <w:u w:val="single"/>
        </w:rPr>
      </w:pPr>
      <w:r w:rsidRPr="009742B1">
        <w:rPr>
          <w:rFonts w:ascii="Open Sans" w:hAnsi="Open Sans"/>
          <w:sz w:val="22"/>
          <w:szCs w:val="22"/>
          <w:u w:val="single"/>
        </w:rPr>
        <w:t>Política de privacitat</w:t>
      </w:r>
    </w:p>
    <w:p w14:paraId="5FE60BE8" w14:textId="77777777" w:rsidR="00D05117" w:rsidRDefault="00D05117" w:rsidP="00D05117">
      <w:pPr>
        <w:pStyle w:val="Standard"/>
        <w:tabs>
          <w:tab w:val="left" w:pos="3896"/>
        </w:tabs>
        <w:jc w:val="both"/>
        <w:rPr>
          <w:rFonts w:ascii="Open Sans" w:hAnsi="Open Sans"/>
          <w:sz w:val="16"/>
          <w:szCs w:val="16"/>
        </w:rPr>
      </w:pPr>
    </w:p>
    <w:p w14:paraId="6A216B67" w14:textId="17A4F54B" w:rsidR="0099226A" w:rsidRDefault="0099226A" w:rsidP="0099226A">
      <w:pPr>
        <w:pStyle w:val="Standard"/>
        <w:tabs>
          <w:tab w:val="left" w:pos="3896"/>
        </w:tabs>
        <w:ind w:firstLine="1418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62F70B" wp14:editId="694F8963">
                <wp:simplePos x="0" y="0"/>
                <wp:positionH relativeFrom="margin">
                  <wp:posOffset>404716</wp:posOffset>
                </wp:positionH>
                <wp:positionV relativeFrom="paragraph">
                  <wp:posOffset>6985</wp:posOffset>
                </wp:positionV>
                <wp:extent cx="217805" cy="184150"/>
                <wp:effectExtent l="0" t="0" r="10795" b="25400"/>
                <wp:wrapNone/>
                <wp:docPr id="539619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9FC8E" id="Rectangle 1" o:spid="_x0000_s1026" style="position:absolute;margin-left:31.85pt;margin-top:.55pt;width:17.15pt;height:1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nYAIAAB0FAAAOAAAAZHJzL2Uyb0RvYy54bWysVMFu2zAMvQ/YPwi6r7aDdO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 w:rsidR="00D30476">
        <w:rPr>
          <w:rFonts w:ascii="Open Sans" w:hAnsi="Open Sans"/>
          <w:sz w:val="22"/>
          <w:szCs w:val="22"/>
        </w:rPr>
        <w:t>He llegit i accepto la política de privacitat:</w:t>
      </w:r>
    </w:p>
    <w:p w14:paraId="275A42B7" w14:textId="3C72490B" w:rsidR="00502E7A" w:rsidRDefault="0099226A" w:rsidP="0099226A">
      <w:pPr>
        <w:pStyle w:val="Standard"/>
        <w:tabs>
          <w:tab w:val="left" w:pos="3896"/>
        </w:tabs>
        <w:ind w:firstLine="1418"/>
        <w:jc w:val="both"/>
        <w:rPr>
          <w:rFonts w:ascii="Open Sans" w:hAnsi="Open Sans"/>
          <w:sz w:val="22"/>
          <w:szCs w:val="22"/>
        </w:rPr>
      </w:pPr>
      <w:hyperlink r:id="rId10" w:history="1">
        <w:r w:rsidRPr="008C17FD">
          <w:rPr>
            <w:rStyle w:val="Hipervnculo"/>
            <w:rFonts w:ascii="Open Sans" w:hAnsi="Open Sans"/>
            <w:sz w:val="22"/>
            <w:szCs w:val="22"/>
          </w:rPr>
          <w:t>https://vilademuls.cat/politica-de-privacitat/</w:t>
        </w:r>
      </w:hyperlink>
    </w:p>
    <w:p w14:paraId="644F7347" w14:textId="77777777" w:rsidR="004F2251" w:rsidRDefault="004F2251" w:rsidP="0099226A">
      <w:pPr>
        <w:pStyle w:val="Standard"/>
        <w:tabs>
          <w:tab w:val="left" w:pos="3896"/>
        </w:tabs>
        <w:ind w:firstLine="1418"/>
        <w:jc w:val="both"/>
        <w:rPr>
          <w:rFonts w:ascii="Open Sans" w:hAnsi="Open Sans"/>
          <w:sz w:val="22"/>
          <w:szCs w:val="22"/>
        </w:rPr>
      </w:pPr>
    </w:p>
    <w:p w14:paraId="26894FFD" w14:textId="77777777" w:rsidR="00430EF8" w:rsidRDefault="00430EF8" w:rsidP="0099226A">
      <w:pPr>
        <w:pStyle w:val="Standard"/>
        <w:tabs>
          <w:tab w:val="left" w:pos="3896"/>
        </w:tabs>
        <w:ind w:firstLine="1418"/>
        <w:jc w:val="both"/>
        <w:rPr>
          <w:rFonts w:ascii="Open Sans" w:hAnsi="Open Sans"/>
          <w:sz w:val="22"/>
          <w:szCs w:val="22"/>
        </w:rPr>
      </w:pPr>
    </w:p>
    <w:p w14:paraId="6752F797" w14:textId="77777777" w:rsidR="00430EF8" w:rsidRDefault="00430EF8" w:rsidP="004F2251">
      <w:pPr>
        <w:pStyle w:val="Standard"/>
        <w:tabs>
          <w:tab w:val="left" w:pos="3896"/>
        </w:tabs>
        <w:jc w:val="both"/>
        <w:rPr>
          <w:rFonts w:ascii="Open Sans" w:hAnsi="Open Sans"/>
          <w:sz w:val="22"/>
          <w:szCs w:val="22"/>
          <w:u w:val="single"/>
        </w:rPr>
      </w:pPr>
    </w:p>
    <w:p w14:paraId="5C6A1875" w14:textId="36A8084B" w:rsidR="004F2251" w:rsidRPr="004F2251" w:rsidRDefault="004F2251" w:rsidP="004F2251">
      <w:pPr>
        <w:pStyle w:val="Standard"/>
        <w:tabs>
          <w:tab w:val="left" w:pos="3896"/>
        </w:tabs>
        <w:jc w:val="both"/>
        <w:rPr>
          <w:rFonts w:ascii="Open Sans" w:hAnsi="Open Sans"/>
          <w:sz w:val="22"/>
          <w:szCs w:val="22"/>
          <w:u w:val="single"/>
        </w:rPr>
      </w:pPr>
      <w:r w:rsidRPr="004F2251">
        <w:rPr>
          <w:rFonts w:ascii="Open Sans" w:hAnsi="Open Sans"/>
          <w:sz w:val="22"/>
          <w:szCs w:val="22"/>
          <w:u w:val="single"/>
        </w:rPr>
        <w:t>Data i firma</w:t>
      </w:r>
    </w:p>
    <w:sectPr w:rsidR="004F2251" w:rsidRPr="004F22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AB15" w14:textId="77777777" w:rsidR="00AE0D10" w:rsidRDefault="00AE0D10">
      <w:r>
        <w:separator/>
      </w:r>
    </w:p>
  </w:endnote>
  <w:endnote w:type="continuationSeparator" w:id="0">
    <w:p w14:paraId="4784F35B" w14:textId="77777777" w:rsidR="00AE0D10" w:rsidRDefault="00AE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1345" w14:textId="77777777" w:rsidR="00AE0D10" w:rsidRDefault="00AE0D10">
      <w:r>
        <w:rPr>
          <w:color w:val="000000"/>
        </w:rPr>
        <w:separator/>
      </w:r>
    </w:p>
  </w:footnote>
  <w:footnote w:type="continuationSeparator" w:id="0">
    <w:p w14:paraId="148B377B" w14:textId="77777777" w:rsidR="00AE0D10" w:rsidRDefault="00AE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672D"/>
    <w:multiLevelType w:val="hybridMultilevel"/>
    <w:tmpl w:val="D22C829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5793C"/>
    <w:multiLevelType w:val="hybridMultilevel"/>
    <w:tmpl w:val="746856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1051A"/>
    <w:multiLevelType w:val="hybridMultilevel"/>
    <w:tmpl w:val="D122A4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06079"/>
    <w:multiLevelType w:val="multilevel"/>
    <w:tmpl w:val="A3F21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58637565">
    <w:abstractNumId w:val="3"/>
  </w:num>
  <w:num w:numId="2" w16cid:durableId="1663467445">
    <w:abstractNumId w:val="0"/>
  </w:num>
  <w:num w:numId="3" w16cid:durableId="39986652">
    <w:abstractNumId w:val="1"/>
  </w:num>
  <w:num w:numId="4" w16cid:durableId="60989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6F"/>
    <w:rsid w:val="00127FBF"/>
    <w:rsid w:val="00145C68"/>
    <w:rsid w:val="00243324"/>
    <w:rsid w:val="00272FC1"/>
    <w:rsid w:val="003226F3"/>
    <w:rsid w:val="00403062"/>
    <w:rsid w:val="00430EF8"/>
    <w:rsid w:val="004F2251"/>
    <w:rsid w:val="00502E7A"/>
    <w:rsid w:val="00505873"/>
    <w:rsid w:val="00566E10"/>
    <w:rsid w:val="00585567"/>
    <w:rsid w:val="005B755D"/>
    <w:rsid w:val="0066366F"/>
    <w:rsid w:val="006A479F"/>
    <w:rsid w:val="00762732"/>
    <w:rsid w:val="0094609B"/>
    <w:rsid w:val="009742B1"/>
    <w:rsid w:val="0099226A"/>
    <w:rsid w:val="009E2F35"/>
    <w:rsid w:val="00A83092"/>
    <w:rsid w:val="00AD77E5"/>
    <w:rsid w:val="00AE0D10"/>
    <w:rsid w:val="00B83316"/>
    <w:rsid w:val="00C92387"/>
    <w:rsid w:val="00D05117"/>
    <w:rsid w:val="00D30476"/>
    <w:rsid w:val="00E963A7"/>
    <w:rsid w:val="00EE5080"/>
    <w:rsid w:val="00F7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51544"/>
  <w15:docId w15:val="{795E0014-A989-4983-88FC-3657504E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127FBF"/>
    <w:pPr>
      <w:ind w:left="720"/>
      <w:contextualSpacing/>
    </w:pPr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D304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04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60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4609B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460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609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lademuls.cat/politica-de-privacit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decatastro.gob.es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A7E3-AACF-4FC8-ACA7-83C40601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</dc:creator>
  <cp:lastModifiedBy>Lluis Boet</cp:lastModifiedBy>
  <cp:revision>2</cp:revision>
  <dcterms:created xsi:type="dcterms:W3CDTF">2026-03-10T08:01:00Z</dcterms:created>
  <dcterms:modified xsi:type="dcterms:W3CDTF">2026-03-10T08:01:00Z</dcterms:modified>
</cp:coreProperties>
</file>