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49" w:rsidRPr="00F72FB8" w:rsidRDefault="009E5B49" w:rsidP="000122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2FB8">
        <w:rPr>
          <w:rFonts w:ascii="Arial" w:hAnsi="Arial" w:cs="Arial"/>
          <w:sz w:val="20"/>
          <w:szCs w:val="20"/>
        </w:rPr>
        <w:t>Núm. Expedient</w:t>
      </w:r>
      <w:r>
        <w:rPr>
          <w:rFonts w:ascii="Arial" w:hAnsi="Arial" w:cs="Arial"/>
          <w:sz w:val="20"/>
          <w:szCs w:val="20"/>
        </w:rPr>
        <w:t xml:space="preserve"> </w:t>
      </w:r>
      <w:r w:rsidRPr="00D92E37">
        <w:rPr>
          <w:rFonts w:ascii="Arial" w:hAnsi="Arial" w:cs="Arial"/>
          <w:sz w:val="20"/>
          <w:szCs w:val="20"/>
          <w:highlight w:val="lightGray"/>
        </w:rPr>
        <w:t>20</w:t>
      </w:r>
      <w:r w:rsidR="00503CDF" w:rsidRPr="00D92E37">
        <w:rPr>
          <w:rFonts w:ascii="Arial" w:hAnsi="Arial" w:cs="Arial"/>
          <w:sz w:val="20"/>
          <w:szCs w:val="20"/>
          <w:highlight w:val="lightGray"/>
        </w:rPr>
        <w:t>XX</w:t>
      </w:r>
      <w:r w:rsidRPr="00D92E37">
        <w:rPr>
          <w:rFonts w:ascii="Arial" w:hAnsi="Arial" w:cs="Arial"/>
          <w:sz w:val="20"/>
          <w:szCs w:val="20"/>
          <w:highlight w:val="lightGray"/>
        </w:rPr>
        <w:t>/XXXX</w:t>
      </w:r>
    </w:p>
    <w:p w:rsidR="009C564F" w:rsidRDefault="009E5B49" w:rsidP="000122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2FB8">
        <w:rPr>
          <w:rFonts w:ascii="Arial" w:hAnsi="Arial" w:cs="Arial"/>
          <w:bCs/>
          <w:sz w:val="20"/>
          <w:szCs w:val="20"/>
          <w:lang w:eastAsia="ca-ES"/>
        </w:rPr>
        <w:t xml:space="preserve">Títol: </w:t>
      </w:r>
      <w:r w:rsidR="009C564F" w:rsidRPr="00F72FB8">
        <w:rPr>
          <w:rFonts w:ascii="Arial" w:hAnsi="Arial" w:cs="Arial"/>
          <w:bCs/>
          <w:sz w:val="20"/>
          <w:szCs w:val="20"/>
          <w:lang w:eastAsia="ca-ES"/>
        </w:rPr>
        <w:t xml:space="preserve">Aprovació </w:t>
      </w:r>
      <w:r w:rsidR="009C564F">
        <w:rPr>
          <w:rFonts w:ascii="Arial" w:hAnsi="Arial" w:cs="Arial"/>
          <w:bCs/>
          <w:sz w:val="20"/>
          <w:szCs w:val="20"/>
          <w:lang w:eastAsia="ca-ES"/>
        </w:rPr>
        <w:t>del model de control intern</w:t>
      </w:r>
      <w:r w:rsidR="000122A3">
        <w:rPr>
          <w:rFonts w:ascii="Arial" w:hAnsi="Arial" w:cs="Arial"/>
          <w:bCs/>
          <w:sz w:val="20"/>
          <w:szCs w:val="20"/>
          <w:lang w:eastAsia="ca-ES"/>
        </w:rPr>
        <w:t xml:space="preserve"> </w:t>
      </w:r>
      <w:r w:rsidR="009C564F">
        <w:rPr>
          <w:rFonts w:ascii="Arial" w:hAnsi="Arial" w:cs="Arial"/>
          <w:bCs/>
          <w:sz w:val="20"/>
          <w:szCs w:val="20"/>
          <w:lang w:eastAsia="ca-ES"/>
        </w:rPr>
        <w:t>en règim de fiscalització i intervenció limitada prèvia de requisits bàsics</w:t>
      </w:r>
      <w:r w:rsidR="009C564F" w:rsidRPr="008B3C6A">
        <w:rPr>
          <w:rFonts w:ascii="Arial" w:hAnsi="Arial" w:cs="Arial"/>
          <w:sz w:val="20"/>
          <w:szCs w:val="20"/>
        </w:rPr>
        <w:t xml:space="preserve"> </w:t>
      </w:r>
      <w:r w:rsidR="000122A3">
        <w:rPr>
          <w:rFonts w:ascii="Arial" w:hAnsi="Arial" w:cs="Arial"/>
          <w:sz w:val="20"/>
          <w:szCs w:val="20"/>
        </w:rPr>
        <w:t xml:space="preserve">per a les despeses i obligacions, </w:t>
      </w:r>
      <w:r w:rsidR="00B77B6A">
        <w:rPr>
          <w:rFonts w:ascii="Arial" w:hAnsi="Arial" w:cs="Arial"/>
          <w:sz w:val="20"/>
          <w:szCs w:val="20"/>
        </w:rPr>
        <w:t>i del control inherent a la presa de raó en comptabilitat, com a procediment per a l’exercici de la funció interventora sobre els drets i ingressos de l’entitat local</w:t>
      </w:r>
    </w:p>
    <w:p w:rsidR="009E5B49" w:rsidRPr="00F72FB8" w:rsidRDefault="009E5B49" w:rsidP="000122A3">
      <w:pPr>
        <w:spacing w:after="0"/>
        <w:jc w:val="both"/>
        <w:rPr>
          <w:rFonts w:ascii="Arial" w:hAnsi="Arial" w:cs="Arial"/>
          <w:sz w:val="17"/>
          <w:szCs w:val="17"/>
          <w:lang w:eastAsia="ca-ES"/>
        </w:rPr>
      </w:pPr>
    </w:p>
    <w:p w:rsidR="009E5B49" w:rsidRPr="00F72FB8" w:rsidRDefault="009E5B49" w:rsidP="009E5B49">
      <w:pPr>
        <w:spacing w:after="0"/>
        <w:rPr>
          <w:rFonts w:ascii="Arial" w:hAnsi="Arial" w:cs="Arial"/>
          <w:b/>
          <w:u w:val="single"/>
        </w:rPr>
      </w:pPr>
    </w:p>
    <w:p w:rsidR="009E5B49" w:rsidRPr="00F72FB8" w:rsidRDefault="00FB4B54" w:rsidP="009E5B4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PROPOSTA AL PLE</w:t>
      </w:r>
    </w:p>
    <w:p w:rsidR="009E5B49" w:rsidRPr="00F72FB8" w:rsidRDefault="009E5B49" w:rsidP="009E5B49">
      <w:pPr>
        <w:spacing w:after="0"/>
        <w:jc w:val="center"/>
        <w:rPr>
          <w:rFonts w:ascii="Arial" w:hAnsi="Arial" w:cs="Arial"/>
          <w:b/>
          <w:u w:val="single"/>
        </w:rPr>
      </w:pPr>
    </w:p>
    <w:p w:rsidR="009E5B49" w:rsidRPr="00B6488A" w:rsidRDefault="00477FB8" w:rsidP="00B6488A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 w:rsidRPr="00B6488A">
        <w:rPr>
          <w:rFonts w:ascii="Arial" w:hAnsi="Arial" w:cs="Arial"/>
          <w:b/>
        </w:rPr>
        <w:t xml:space="preserve">APROVACIÓ DEL MODEL DE CONTROL INTERN </w:t>
      </w:r>
      <w:r w:rsidR="00104057" w:rsidRPr="00B6488A">
        <w:rPr>
          <w:rFonts w:ascii="Arial" w:hAnsi="Arial" w:cs="Arial"/>
          <w:b/>
        </w:rPr>
        <w:t xml:space="preserve">EN RÈGIM DE FISCALITZACIÓ I INTERVENCIÓ LIMITADA PRÈVIA DE REQUISITS BÀSICS PER A LES DESPESES I </w:t>
      </w:r>
      <w:r w:rsidR="000122A3" w:rsidRPr="00B6488A">
        <w:rPr>
          <w:rFonts w:ascii="Arial" w:hAnsi="Arial" w:cs="Arial"/>
          <w:b/>
        </w:rPr>
        <w:t>OBLIGACIONS,</w:t>
      </w:r>
      <w:r w:rsidR="00104057" w:rsidRPr="00B6488A">
        <w:rPr>
          <w:rFonts w:ascii="Arial" w:hAnsi="Arial" w:cs="Arial"/>
          <w:b/>
        </w:rPr>
        <w:t xml:space="preserve"> I DEL </w:t>
      </w:r>
      <w:r w:rsidR="00B77B6A" w:rsidRPr="00B6488A">
        <w:rPr>
          <w:rFonts w:ascii="Arial" w:hAnsi="Arial" w:cs="Arial"/>
          <w:b/>
        </w:rPr>
        <w:t>CONTROL INHERENT A LA PRESA DE RAÓ EN COMPTABILITAT, COM A PROCEDIMENT PER A L’EXERCICI DE LA FUNCIÓ INTERVENTORA SOBRE ELS DRETS I INGRESSOS DE L’ENTITAT LOCAL</w:t>
      </w:r>
    </w:p>
    <w:p w:rsidR="009E5B49" w:rsidRPr="00F72FB8" w:rsidRDefault="009E5B49" w:rsidP="009E5B49">
      <w:pPr>
        <w:pStyle w:val="Pargrafdellista"/>
        <w:spacing w:after="0" w:line="240" w:lineRule="auto"/>
        <w:ind w:left="0"/>
        <w:jc w:val="both"/>
        <w:rPr>
          <w:rFonts w:ascii="Arial" w:hAnsi="Arial" w:cs="Arial"/>
        </w:rPr>
      </w:pPr>
    </w:p>
    <w:p w:rsidR="00E534B2" w:rsidRDefault="00492E9D" w:rsidP="00492E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L’article 9 del Reial decret </w:t>
      </w:r>
      <w:r w:rsidRPr="0063602F">
        <w:rPr>
          <w:rFonts w:ascii="Arial" w:hAnsi="Arial" w:cs="Arial"/>
        </w:rPr>
        <w:t>424/2017</w:t>
      </w:r>
      <w:r>
        <w:rPr>
          <w:rFonts w:ascii="Arial" w:hAnsi="Arial" w:cs="Arial"/>
        </w:rPr>
        <w:t>, de 28 d’abril, pel qual es regula el règim jurídic del control intern en les entitats del sector públic local (</w:t>
      </w:r>
      <w:r w:rsidR="00735872">
        <w:rPr>
          <w:rFonts w:ascii="Arial" w:hAnsi="Arial" w:cs="Arial"/>
        </w:rPr>
        <w:t>RCIL</w:t>
      </w:r>
      <w:r>
        <w:rPr>
          <w:rFonts w:ascii="Arial" w:hAnsi="Arial" w:cs="Arial"/>
        </w:rPr>
        <w:t>), en</w:t>
      </w:r>
      <w:r w:rsidR="00E534B2">
        <w:rPr>
          <w:rFonts w:ascii="Arial" w:hAnsi="Arial" w:cs="Arial"/>
        </w:rPr>
        <w:t xml:space="preserve"> el seu apartat 1, estableix que la fiscalització prèvia dels drets i ingressos de la tresoreria de l’entitat local i la dels seus organismes autònoms es podrà substituir, sempre que ho acordi el ple, pel control inherent a la presa de raó</w:t>
      </w:r>
      <w:r w:rsidR="00E534B2" w:rsidRPr="00F76538">
        <w:rPr>
          <w:rFonts w:ascii="Arial" w:hAnsi="Arial" w:cs="Arial"/>
          <w:color w:val="FF0000"/>
        </w:rPr>
        <w:t xml:space="preserve"> </w:t>
      </w:r>
      <w:r w:rsidR="00E534B2">
        <w:rPr>
          <w:rFonts w:ascii="Arial" w:hAnsi="Arial" w:cs="Arial"/>
        </w:rPr>
        <w:t xml:space="preserve">en comptabilitat i </w:t>
      </w:r>
      <w:r w:rsidR="00114B7F">
        <w:rPr>
          <w:rFonts w:ascii="Arial" w:hAnsi="Arial" w:cs="Arial"/>
        </w:rPr>
        <w:t>pel</w:t>
      </w:r>
      <w:r w:rsidR="00E534B2">
        <w:rPr>
          <w:rFonts w:ascii="Arial" w:hAnsi="Arial" w:cs="Arial"/>
        </w:rPr>
        <w:t xml:space="preserve"> control posterior, si s’escau, dels drets i ingressos de la tresoreria de l’entitat mitjançant l’exercici del control financer.</w:t>
      </w:r>
    </w:p>
    <w:p w:rsidR="00E534B2" w:rsidRDefault="00E534B2" w:rsidP="00F53086">
      <w:pPr>
        <w:spacing w:after="0" w:line="240" w:lineRule="auto"/>
        <w:jc w:val="both"/>
        <w:rPr>
          <w:rFonts w:ascii="Arial" w:hAnsi="Arial" w:cs="Arial"/>
        </w:rPr>
      </w:pPr>
    </w:p>
    <w:p w:rsidR="00F53086" w:rsidRPr="0066387B" w:rsidRDefault="00CA7368" w:rsidP="00F5308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F53086" w:rsidRPr="0066387B">
        <w:rPr>
          <w:rFonts w:ascii="Arial" w:hAnsi="Arial" w:cs="Arial"/>
        </w:rPr>
        <w:t xml:space="preserve">’article 13 regula el règim de fiscalització i intervenció limitada prèvia de requisits bàsics, establint en el seu apartat 1 que, previ informe de l’òrgan interventor i a proposta del president, el </w:t>
      </w:r>
      <w:r w:rsidR="0066387B" w:rsidRPr="0066387B">
        <w:rPr>
          <w:rFonts w:ascii="Arial" w:hAnsi="Arial" w:cs="Arial"/>
        </w:rPr>
        <w:t>p</w:t>
      </w:r>
      <w:r w:rsidR="00F53086" w:rsidRPr="0066387B">
        <w:rPr>
          <w:rFonts w:ascii="Arial" w:hAnsi="Arial" w:cs="Arial"/>
        </w:rPr>
        <w:t xml:space="preserve">le de l’entitat local podrà acordar el règim de fiscalització i intervenció limitada prèvia. </w:t>
      </w:r>
    </w:p>
    <w:p w:rsidR="00114B7F" w:rsidRDefault="00114B7F" w:rsidP="00114B7F">
      <w:pPr>
        <w:pStyle w:val="Pargrafdellista"/>
        <w:spacing w:after="0" w:line="240" w:lineRule="auto"/>
        <w:ind w:left="0"/>
        <w:jc w:val="both"/>
        <w:rPr>
          <w:rFonts w:ascii="Arial" w:hAnsi="Arial" w:cs="Arial"/>
        </w:rPr>
      </w:pPr>
    </w:p>
    <w:p w:rsidR="00114B7F" w:rsidRPr="00433968" w:rsidRDefault="00114B7F" w:rsidP="00114B7F">
      <w:pPr>
        <w:pStyle w:val="Pargrafdellista"/>
        <w:spacing w:after="0" w:line="240" w:lineRule="auto"/>
        <w:ind w:left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Per a l’exercici d’aquesta fiscalització prèvia limitada, el ple de la Diputació de Girona, en data 20 de març de 2018, va adoptar l’acord d’aprovació dels tipus de despeses i obligacions sotmeses a fiscalització i intervenció limitada prèvia en règim de requisits bàsics, </w:t>
      </w:r>
      <w:r w:rsidR="001F56B3" w:rsidRPr="00433968">
        <w:rPr>
          <w:rFonts w:ascii="Arial" w:hAnsi="Arial" w:cs="Arial"/>
        </w:rPr>
        <w:t>per</w:t>
      </w:r>
      <w:r w:rsidR="001F56B3">
        <w:rPr>
          <w:rFonts w:ascii="Arial" w:hAnsi="Arial" w:cs="Arial"/>
        </w:rPr>
        <w:t xml:space="preserve"> als ens adherits al Servei d’assistència de la Diputació de Girona en l’exercici del control intern de les entitats locals,</w:t>
      </w:r>
      <w:r w:rsidR="001F56B3" w:rsidRPr="00433968">
        <w:rPr>
          <w:rFonts w:ascii="Arial" w:hAnsi="Arial" w:cs="Arial"/>
        </w:rPr>
        <w:t xml:space="preserve"> </w:t>
      </w:r>
      <w:r w:rsidR="001F56B3" w:rsidRPr="00F22B43">
        <w:rPr>
          <w:rFonts w:ascii="Arial" w:hAnsi="Arial" w:cs="Arial"/>
          <w:color w:val="000000" w:themeColor="text1"/>
        </w:rPr>
        <w:t xml:space="preserve">modificat per acord de ple de 16 d’octubre de 2018, </w:t>
      </w:r>
      <w:r w:rsidRPr="00F22B43">
        <w:rPr>
          <w:rFonts w:ascii="Arial" w:hAnsi="Arial" w:cs="Arial"/>
          <w:color w:val="000000" w:themeColor="text1"/>
        </w:rPr>
        <w:t xml:space="preserve">els quals engloben tots els tipus de despeses i obligacions amb efectes pressupostaris de l’entitat, a excepció d’aquells que els sigui d’aplicació el règim ordinari de fiscalització i intervenció prèvia; així com, els requisits bàsics a comprovar adaptats a l’Acord del Consell de Ministres de 30 de maig de 2008, actualitzat per Acord de 7 de juliol de 2011, pel que és d’aplicació a la previsió dels articles 152 i 147 de la Llei general pressupostària, respecte l’exercici de la funció interventora en règim de requisits bàsics (ACM2008) </w:t>
      </w:r>
      <w:r w:rsidR="001F56B3" w:rsidRPr="00F22B43">
        <w:rPr>
          <w:rFonts w:ascii="Arial" w:hAnsi="Arial" w:cs="Arial"/>
          <w:color w:val="000000" w:themeColor="text1"/>
        </w:rPr>
        <w:t>i a</w:t>
      </w:r>
      <w:r w:rsidRPr="00F22B43">
        <w:rPr>
          <w:rFonts w:ascii="Arial" w:hAnsi="Arial" w:cs="Arial"/>
          <w:color w:val="000000" w:themeColor="text1"/>
        </w:rPr>
        <w:t xml:space="preserve"> l’Acord de 20 de juliol de 2018, pel que és d’aplicació a la previsió dels articles 152 i 147 de la Llei general pressupostària, respecte a l’exercici de la funció interventora en règim de requisits bàsics en l’àmbit dels contractes del sector públic i encàrrecs a mitjans propis (ACM2018). L’esmentat acord va ser publicat al Butlletí Oficial de la Província número 70, de data 11 d’abril de 2018, essent vigent a partir de l’endemà d’aquesta publicació, i fins a la seva modificació o derogació expressa. Pel que fa la posterior modificació del citat acord, es va publicar al BOP número 210 de 2 de novembre de 2018.</w:t>
      </w:r>
    </w:p>
    <w:p w:rsidR="00F53086" w:rsidRPr="00F53086" w:rsidRDefault="00F53086" w:rsidP="00F53086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3E3A5A" w:rsidRDefault="008D0099" w:rsidP="003E3A5A">
      <w:pPr>
        <w:pStyle w:val="Pargrafdellist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El president de la Diputació</w:t>
      </w:r>
      <w:r w:rsidR="00885DAA">
        <w:rPr>
          <w:rFonts w:ascii="Arial" w:hAnsi="Arial" w:cs="Arial"/>
        </w:rPr>
        <w:t xml:space="preserve"> de Girona</w:t>
      </w:r>
      <w:r>
        <w:rPr>
          <w:rFonts w:ascii="Arial" w:hAnsi="Arial" w:cs="Arial"/>
        </w:rPr>
        <w:t xml:space="preserve">, en </w:t>
      </w:r>
      <w:r w:rsidRPr="006129F9">
        <w:rPr>
          <w:rFonts w:ascii="Arial" w:hAnsi="Arial" w:cs="Arial"/>
        </w:rPr>
        <w:t xml:space="preserve">data </w:t>
      </w:r>
      <w:sdt>
        <w:sdtPr>
          <w:rPr>
            <w:rFonts w:ascii="Arial" w:hAnsi="Arial" w:cs="Arial"/>
            <w:highlight w:val="lightGray"/>
          </w:rPr>
          <w:id w:val="281115297"/>
          <w:placeholder>
            <w:docPart w:val="06888EC56C274F09AD1DEE0A03FAF8CC"/>
          </w:placeholder>
          <w:date>
            <w:dateFormat w:val="d' / 'MMMM' / 'yyyy"/>
            <w:lid w:val="ca-ES"/>
            <w:storeMappedDataAs w:val="dateTime"/>
            <w:calendar w:val="gregorian"/>
          </w:date>
        </w:sdtPr>
        <w:sdtEndPr/>
        <w:sdtContent>
          <w:r w:rsidR="006129F9" w:rsidRPr="00292317">
            <w:rPr>
              <w:rFonts w:ascii="Arial" w:hAnsi="Arial" w:cs="Arial"/>
              <w:highlight w:val="lightGray"/>
            </w:rPr>
            <w:t>Escollir una data</w:t>
          </w:r>
        </w:sdtContent>
      </w:sdt>
      <w:r w:rsidR="006129F9" w:rsidRPr="00292317">
        <w:rPr>
          <w:rFonts w:ascii="Arial" w:hAnsi="Arial" w:cs="Arial"/>
          <w:highlight w:val="lightGray"/>
        </w:rPr>
        <w:t>,</w:t>
      </w:r>
      <w:r>
        <w:rPr>
          <w:rFonts w:ascii="Arial" w:hAnsi="Arial" w:cs="Arial"/>
        </w:rPr>
        <w:t xml:space="preserve"> va aprovar la sol·licitud d’assistència en l’exercici del contr</w:t>
      </w:r>
      <w:r w:rsidR="00466EE5">
        <w:rPr>
          <w:rFonts w:ascii="Arial" w:hAnsi="Arial" w:cs="Arial"/>
        </w:rPr>
        <w:t>ol intern a les entitats locals</w:t>
      </w:r>
      <w:r w:rsidR="001160C4">
        <w:rPr>
          <w:rFonts w:ascii="Arial" w:hAnsi="Arial" w:cs="Arial"/>
        </w:rPr>
        <w:t xml:space="preserve"> presentada</w:t>
      </w:r>
      <w:r w:rsidR="00885DAA">
        <w:rPr>
          <w:rFonts w:ascii="Arial" w:hAnsi="Arial" w:cs="Arial"/>
        </w:rPr>
        <w:t xml:space="preserve"> </w:t>
      </w:r>
      <w:r w:rsidR="001160C4">
        <w:rPr>
          <w:rFonts w:ascii="Arial" w:hAnsi="Arial" w:cs="Arial"/>
        </w:rPr>
        <w:t xml:space="preserve">per </w:t>
      </w:r>
      <w:r w:rsidR="00B20CB4" w:rsidRPr="009B1671">
        <w:rPr>
          <w:rFonts w:ascii="Arial" w:hAnsi="Arial" w:cs="Arial"/>
          <w:i/>
        </w:rPr>
        <w:fldChar w:fldCharType="begin">
          <w:ffData>
            <w:name w:val="Texto2"/>
            <w:enabled/>
            <w:calcOnExit w:val="0"/>
            <w:textInput>
              <w:default w:val="NOM ENTITAT LOCAL"/>
            </w:textInput>
          </w:ffData>
        </w:fldChar>
      </w:r>
      <w:bookmarkStart w:id="0" w:name="Texto2"/>
      <w:r w:rsidR="009B1671" w:rsidRPr="00E517CB">
        <w:rPr>
          <w:rFonts w:ascii="Arial" w:hAnsi="Arial" w:cs="Arial"/>
          <w:i/>
        </w:rPr>
        <w:instrText xml:space="preserve"> FORMTEXT </w:instrText>
      </w:r>
      <w:r w:rsidR="00B20CB4" w:rsidRPr="009B1671">
        <w:rPr>
          <w:rFonts w:ascii="Arial" w:hAnsi="Arial" w:cs="Arial"/>
          <w:i/>
        </w:rPr>
      </w:r>
      <w:r w:rsidR="00B20CB4" w:rsidRPr="009B1671">
        <w:rPr>
          <w:rFonts w:ascii="Arial" w:hAnsi="Arial" w:cs="Arial"/>
          <w:i/>
        </w:rPr>
        <w:fldChar w:fldCharType="separate"/>
      </w:r>
      <w:r w:rsidR="009B1671" w:rsidRPr="00E517CB">
        <w:rPr>
          <w:rFonts w:ascii="Arial" w:hAnsi="Arial" w:cs="Arial"/>
          <w:i/>
          <w:noProof/>
        </w:rPr>
        <w:t xml:space="preserve">NOM ENTITAT </w:t>
      </w:r>
      <w:r w:rsidR="009B1671" w:rsidRPr="009B1671">
        <w:rPr>
          <w:rFonts w:ascii="Arial" w:hAnsi="Arial" w:cs="Arial"/>
          <w:noProof/>
        </w:rPr>
        <w:t>LOCAL</w:t>
      </w:r>
      <w:r w:rsidR="00B20CB4" w:rsidRPr="009B1671">
        <w:rPr>
          <w:rFonts w:ascii="Arial" w:hAnsi="Arial" w:cs="Arial"/>
        </w:rPr>
        <w:fldChar w:fldCharType="end"/>
      </w:r>
      <w:bookmarkEnd w:id="0"/>
      <w:r w:rsidR="009B1671">
        <w:rPr>
          <w:rFonts w:ascii="Arial" w:hAnsi="Arial" w:cs="Arial"/>
        </w:rPr>
        <w:t xml:space="preserve"> </w:t>
      </w:r>
      <w:r w:rsidR="001160C4" w:rsidRPr="009B1671">
        <w:rPr>
          <w:rFonts w:ascii="Arial" w:hAnsi="Arial" w:cs="Arial"/>
        </w:rPr>
        <w:t>al</w:t>
      </w:r>
      <w:r w:rsidR="001160C4">
        <w:rPr>
          <w:rFonts w:ascii="Arial" w:hAnsi="Arial" w:cs="Arial"/>
        </w:rPr>
        <w:t xml:space="preserve"> registre d’entrada de la Diputació d</w:t>
      </w:r>
      <w:r w:rsidR="00EF7B6C">
        <w:rPr>
          <w:rFonts w:ascii="Arial" w:hAnsi="Arial" w:cs="Arial"/>
        </w:rPr>
        <w:t>e</w:t>
      </w:r>
      <w:r w:rsidR="00885DAA">
        <w:rPr>
          <w:rFonts w:ascii="Arial" w:hAnsi="Arial" w:cs="Arial"/>
        </w:rPr>
        <w:t xml:space="preserve"> Girona </w:t>
      </w:r>
      <w:r w:rsidR="009B1671" w:rsidRPr="00E517CB">
        <w:rPr>
          <w:rFonts w:ascii="Arial" w:hAnsi="Arial" w:cs="Arial"/>
        </w:rPr>
        <w:t xml:space="preserve">el </w:t>
      </w:r>
      <w:sdt>
        <w:sdtPr>
          <w:rPr>
            <w:rFonts w:ascii="Arial" w:hAnsi="Arial" w:cs="Arial"/>
            <w:highlight w:val="lightGray"/>
          </w:rPr>
          <w:id w:val="18769339"/>
          <w:placeholder>
            <w:docPart w:val="916C1B842CCC4B889F8ABC892F5E5662"/>
          </w:placeholder>
          <w:date>
            <w:dateFormat w:val="d' / 'MMMM' / 'yyyy"/>
            <w:lid w:val="ca-ES"/>
            <w:storeMappedDataAs w:val="dateTime"/>
            <w:calendar w:val="gregorian"/>
          </w:date>
        </w:sdtPr>
        <w:sdtEndPr/>
        <w:sdtContent>
          <w:r w:rsidR="009B1671" w:rsidRPr="00292317">
            <w:rPr>
              <w:rFonts w:ascii="Arial" w:hAnsi="Arial" w:cs="Arial"/>
              <w:highlight w:val="lightGray"/>
            </w:rPr>
            <w:t>Escollir una data</w:t>
          </w:r>
        </w:sdtContent>
      </w:sdt>
      <w:r w:rsidR="009B1671" w:rsidRPr="00292317">
        <w:rPr>
          <w:rFonts w:ascii="Arial" w:hAnsi="Arial" w:cs="Arial"/>
          <w:highlight w:val="lightGray"/>
        </w:rPr>
        <w:t>,</w:t>
      </w:r>
      <w:r w:rsidR="00885DAA">
        <w:rPr>
          <w:rFonts w:ascii="Arial" w:hAnsi="Arial" w:cs="Arial"/>
        </w:rPr>
        <w:t xml:space="preserve"> d’acord amb l’establert al Pla d’assistència i en virtut de l’article 6.4 del </w:t>
      </w:r>
      <w:r w:rsidR="00735872">
        <w:rPr>
          <w:rFonts w:ascii="Arial" w:hAnsi="Arial" w:cs="Arial"/>
        </w:rPr>
        <w:t>RCIL</w:t>
      </w:r>
      <w:r w:rsidR="00885DAA">
        <w:rPr>
          <w:rFonts w:ascii="Arial" w:hAnsi="Arial" w:cs="Arial"/>
        </w:rPr>
        <w:t xml:space="preserve">, </w:t>
      </w:r>
      <w:r w:rsidR="00885DAA" w:rsidRPr="00DB1FBD">
        <w:rPr>
          <w:rFonts w:ascii="Arial" w:hAnsi="Arial" w:cs="Arial"/>
        </w:rPr>
        <w:lastRenderedPageBreak/>
        <w:t>que</w:t>
      </w:r>
      <w:r w:rsidR="003E3A5A" w:rsidRPr="00DB1FBD">
        <w:rPr>
          <w:rFonts w:ascii="Arial" w:hAnsi="Arial" w:cs="Arial"/>
        </w:rPr>
        <w:t xml:space="preserve"> estableix que els òrgans interventors podran demanar, a través del president de l'entitat local, l'assessorament i informe dels serveis d'assistència municipal i dels òrgans competents de les diputacions provincials, cabildos, consells insulars i comun</w:t>
      </w:r>
      <w:r w:rsidR="00DB1FBD" w:rsidRPr="00DB1FBD">
        <w:rPr>
          <w:rFonts w:ascii="Arial" w:hAnsi="Arial" w:cs="Arial"/>
        </w:rPr>
        <w:t xml:space="preserve">itats autònomes </w:t>
      </w:r>
      <w:proofErr w:type="spellStart"/>
      <w:r w:rsidR="00DB1FBD" w:rsidRPr="00DB1FBD">
        <w:rPr>
          <w:rFonts w:ascii="Arial" w:hAnsi="Arial" w:cs="Arial"/>
        </w:rPr>
        <w:t>uniprovincials</w:t>
      </w:r>
      <w:proofErr w:type="spellEnd"/>
      <w:r w:rsidR="00DB1FBD" w:rsidRPr="00DB1FBD">
        <w:rPr>
          <w:rFonts w:ascii="Arial" w:hAnsi="Arial" w:cs="Arial"/>
        </w:rPr>
        <w:t>.</w:t>
      </w:r>
    </w:p>
    <w:p w:rsidR="003E3A5A" w:rsidRDefault="003E3A5A" w:rsidP="003E3A5A">
      <w:pPr>
        <w:pStyle w:val="Pargrafdellista"/>
        <w:spacing w:after="0" w:line="240" w:lineRule="auto"/>
        <w:ind w:left="0"/>
        <w:jc w:val="both"/>
        <w:rPr>
          <w:rFonts w:ascii="Arial" w:hAnsi="Arial" w:cs="Arial"/>
        </w:rPr>
      </w:pPr>
    </w:p>
    <w:p w:rsidR="00A35328" w:rsidRPr="0008068C" w:rsidRDefault="00A35328" w:rsidP="00A35328">
      <w:pPr>
        <w:pStyle w:val="Pargrafdellista"/>
        <w:spacing w:after="0" w:line="240" w:lineRule="auto"/>
        <w:ind w:left="0"/>
        <w:jc w:val="both"/>
        <w:rPr>
          <w:rFonts w:ascii="Arial" w:hAnsi="Arial" w:cs="Arial"/>
        </w:rPr>
      </w:pPr>
      <w:r w:rsidRPr="00B52306">
        <w:rPr>
          <w:rFonts w:ascii="Arial" w:hAnsi="Arial" w:cs="Arial"/>
        </w:rPr>
        <w:t>Per tot això, vist l’informe e</w:t>
      </w:r>
      <w:r w:rsidR="00DB1FBD" w:rsidRPr="00B52306">
        <w:rPr>
          <w:rFonts w:ascii="Arial" w:hAnsi="Arial" w:cs="Arial"/>
        </w:rPr>
        <w:t>mès per la Intervenció de Fons</w:t>
      </w:r>
      <w:r w:rsidR="00B52306" w:rsidRPr="00B52306">
        <w:rPr>
          <w:rFonts w:ascii="Arial" w:hAnsi="Arial" w:cs="Arial"/>
        </w:rPr>
        <w:t xml:space="preserve"> </w:t>
      </w:r>
      <w:r w:rsidRPr="00B52306">
        <w:rPr>
          <w:rFonts w:ascii="Arial" w:hAnsi="Arial" w:cs="Arial"/>
        </w:rPr>
        <w:t xml:space="preserve">en els termes que </w:t>
      </w:r>
      <w:r w:rsidR="00DB1FBD" w:rsidRPr="00B52306">
        <w:rPr>
          <w:rFonts w:ascii="Arial" w:hAnsi="Arial" w:cs="Arial"/>
        </w:rPr>
        <w:t>preveu</w:t>
      </w:r>
      <w:r w:rsidRPr="00B52306">
        <w:rPr>
          <w:rFonts w:ascii="Arial" w:hAnsi="Arial" w:cs="Arial"/>
        </w:rPr>
        <w:t xml:space="preserve"> el </w:t>
      </w:r>
      <w:r w:rsidR="00735872">
        <w:rPr>
          <w:rFonts w:ascii="Arial" w:hAnsi="Arial" w:cs="Arial"/>
        </w:rPr>
        <w:t>RCIL</w:t>
      </w:r>
      <w:r w:rsidR="009B1671">
        <w:rPr>
          <w:rFonts w:ascii="Arial" w:hAnsi="Arial" w:cs="Arial"/>
        </w:rPr>
        <w:t>,</w:t>
      </w:r>
      <w:r w:rsidRPr="00B52306">
        <w:rPr>
          <w:rFonts w:ascii="Arial" w:hAnsi="Arial" w:cs="Arial"/>
        </w:rPr>
        <w:t xml:space="preserve"> de les atribucions conferides</w:t>
      </w:r>
      <w:r w:rsidR="009B1671">
        <w:rPr>
          <w:rFonts w:ascii="Arial" w:hAnsi="Arial" w:cs="Arial"/>
        </w:rPr>
        <w:t xml:space="preserve"> al Ple d’aquesta corporació</w:t>
      </w:r>
      <w:r w:rsidRPr="005254E0">
        <w:rPr>
          <w:rFonts w:ascii="Arial" w:hAnsi="Arial" w:cs="Arial"/>
        </w:rPr>
        <w:t xml:space="preserve"> i d’acord amb l’article 52 del Decret legislatiu 2/2003, de 28 d’abril, pel qual s’aprova el text refós de la Llei municipal i de règim local de Catalunya, es proposa l’adopció del següent ACORD:</w:t>
      </w:r>
    </w:p>
    <w:p w:rsidR="00A35328" w:rsidRDefault="00A35328" w:rsidP="003E3A5A">
      <w:pPr>
        <w:pStyle w:val="Pargrafdellista"/>
        <w:spacing w:after="0" w:line="240" w:lineRule="auto"/>
        <w:ind w:left="0"/>
        <w:jc w:val="both"/>
        <w:rPr>
          <w:rFonts w:ascii="Arial" w:hAnsi="Arial" w:cs="Arial"/>
        </w:rPr>
      </w:pPr>
    </w:p>
    <w:p w:rsidR="00114B7F" w:rsidRPr="00725997" w:rsidRDefault="00114B7F" w:rsidP="00114B7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PRIMER</w:t>
      </w:r>
      <w:r w:rsidRPr="00B52306">
        <w:rPr>
          <w:rFonts w:ascii="Arial" w:hAnsi="Arial" w:cs="Arial"/>
          <w:b/>
        </w:rPr>
        <w:t xml:space="preserve">. </w:t>
      </w:r>
      <w:r w:rsidRPr="00B52306">
        <w:rPr>
          <w:rFonts w:ascii="Arial" w:hAnsi="Arial" w:cs="Arial"/>
        </w:rPr>
        <w:t>Aprovar la substitució de la fiscalització prèvia dels drets i ingressos de la tresoreria de l’entitat local i els seus ens dependents amb pressupost limitatiu</w:t>
      </w:r>
      <w:r>
        <w:rPr>
          <w:rFonts w:ascii="Arial" w:hAnsi="Arial" w:cs="Arial"/>
        </w:rPr>
        <w:t>, si s’escau</w:t>
      </w:r>
      <w:r w:rsidRPr="00B52306">
        <w:rPr>
          <w:rFonts w:ascii="Arial" w:hAnsi="Arial" w:cs="Arial"/>
        </w:rPr>
        <w:t>, pel control inherent a la presa de raó en comptabilitat, com a procediment per a l’exercici de la funció interventora sobre els seus drets i ingressos, en els termes que preveu</w:t>
      </w:r>
      <w:r>
        <w:rPr>
          <w:rFonts w:ascii="Arial" w:hAnsi="Arial" w:cs="Arial"/>
        </w:rPr>
        <w:t xml:space="preserve"> l’</w:t>
      </w:r>
      <w:r w:rsidRPr="00B52306">
        <w:rPr>
          <w:rFonts w:ascii="Arial" w:hAnsi="Arial" w:cs="Arial"/>
        </w:rPr>
        <w:t xml:space="preserve">article 9.1 del </w:t>
      </w:r>
      <w:r>
        <w:rPr>
          <w:rFonts w:ascii="Arial" w:hAnsi="Arial" w:cs="Arial"/>
        </w:rPr>
        <w:t>RCIL</w:t>
      </w:r>
      <w:r w:rsidRPr="00B52306">
        <w:rPr>
          <w:rFonts w:ascii="Arial" w:hAnsi="Arial" w:cs="Arial"/>
        </w:rPr>
        <w:t>.</w:t>
      </w:r>
    </w:p>
    <w:p w:rsidR="00114B7F" w:rsidRPr="00725997" w:rsidRDefault="00114B7F" w:rsidP="00114B7F">
      <w:pPr>
        <w:spacing w:after="0" w:line="240" w:lineRule="auto"/>
        <w:jc w:val="both"/>
        <w:rPr>
          <w:rFonts w:ascii="Arial" w:hAnsi="Arial" w:cs="Arial"/>
        </w:rPr>
      </w:pPr>
    </w:p>
    <w:p w:rsidR="00114B7F" w:rsidRDefault="00114B7F" w:rsidP="00114B7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SEGON</w:t>
      </w:r>
      <w:r w:rsidRPr="00985D4F">
        <w:rPr>
          <w:rFonts w:ascii="Arial" w:hAnsi="Arial" w:cs="Arial"/>
          <w:b/>
        </w:rPr>
        <w:t>.</w:t>
      </w:r>
      <w:r w:rsidRPr="00985D4F">
        <w:rPr>
          <w:rFonts w:ascii="Arial" w:hAnsi="Arial" w:cs="Arial"/>
        </w:rPr>
        <w:t xml:space="preserve"> Aprovar el règim de fiscalització i intervenció limitada prèvia de requisits bàsics sobre despeses i obligacions per a l’exercici de la funció interventora</w:t>
      </w:r>
      <w:r>
        <w:rPr>
          <w:rFonts w:ascii="Arial" w:hAnsi="Arial" w:cs="Arial"/>
        </w:rPr>
        <w:t xml:space="preserve"> a l’entitat local i als seus ens dependents amb pressupost limitatiu, si s’escau</w:t>
      </w:r>
      <w:r w:rsidRPr="00985D4F">
        <w:rPr>
          <w:rFonts w:ascii="Arial" w:hAnsi="Arial" w:cs="Arial"/>
        </w:rPr>
        <w:t xml:space="preserve">, en els termes que preveu l’article 13 del </w:t>
      </w:r>
      <w:r>
        <w:rPr>
          <w:rFonts w:ascii="Arial" w:hAnsi="Arial" w:cs="Arial"/>
        </w:rPr>
        <w:t>RCIL</w:t>
      </w:r>
      <w:r w:rsidRPr="00985D4F">
        <w:rPr>
          <w:rFonts w:ascii="Arial" w:hAnsi="Arial" w:cs="Arial"/>
        </w:rPr>
        <w:t>.</w:t>
      </w:r>
    </w:p>
    <w:p w:rsidR="00114B7F" w:rsidRDefault="00114B7F" w:rsidP="00114B7F">
      <w:pPr>
        <w:spacing w:after="0" w:line="240" w:lineRule="auto"/>
        <w:jc w:val="both"/>
        <w:rPr>
          <w:rFonts w:ascii="Arial" w:hAnsi="Arial" w:cs="Arial"/>
        </w:rPr>
      </w:pPr>
    </w:p>
    <w:p w:rsidR="00114B7F" w:rsidRPr="00167014" w:rsidRDefault="00114B7F" w:rsidP="00114B7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TERCER.</w:t>
      </w:r>
      <w:r>
        <w:rPr>
          <w:rFonts w:ascii="Arial" w:hAnsi="Arial" w:cs="Arial"/>
        </w:rPr>
        <w:t xml:space="preserve"> Aprovar l’adhesió a l’acord adoptat per la Diputació de Girona, en sessió plenària de 20 de març de 2018 i publicat al </w:t>
      </w:r>
      <w:r w:rsidRPr="000609BD">
        <w:rPr>
          <w:rFonts w:ascii="Arial" w:hAnsi="Arial" w:cs="Arial"/>
        </w:rPr>
        <w:t>BOP núm. 70 de 11 d’abril de 2018</w:t>
      </w:r>
      <w:r>
        <w:rPr>
          <w:rFonts w:ascii="Arial" w:hAnsi="Arial" w:cs="Arial"/>
        </w:rPr>
        <w:t xml:space="preserve">, i </w:t>
      </w:r>
      <w:r w:rsidRPr="00F22B43">
        <w:rPr>
          <w:rFonts w:ascii="Arial" w:hAnsi="Arial" w:cs="Arial"/>
          <w:color w:val="000000" w:themeColor="text1"/>
        </w:rPr>
        <w:t xml:space="preserve">a les seves posteriors modificacions </w:t>
      </w:r>
      <w:r>
        <w:rPr>
          <w:rFonts w:ascii="Arial" w:hAnsi="Arial" w:cs="Arial"/>
        </w:rPr>
        <w:t>(el qual s’adjunta com Annex)</w:t>
      </w:r>
      <w:r w:rsidRPr="000609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referent a l’aprovació dels requisits bàsics del règim de fiscalització i intervenció limitada prèvia aplicable als ens locals que s’adhereixin al Servei d’assistència en l’exercici del control </w:t>
      </w:r>
      <w:r w:rsidRPr="00F74AB6">
        <w:rPr>
          <w:rFonts w:ascii="Arial" w:hAnsi="Arial" w:cs="Arial"/>
        </w:rPr>
        <w:t>intern</w:t>
      </w:r>
      <w:r>
        <w:rPr>
          <w:rFonts w:ascii="Arial" w:hAnsi="Arial" w:cs="Arial"/>
        </w:rPr>
        <w:t xml:space="preserve">, per a l’aplicació dels requisits bàsics a comprovar adaptats a </w:t>
      </w:r>
      <w:r w:rsidRPr="00F22B43">
        <w:rPr>
          <w:rFonts w:ascii="Arial" w:hAnsi="Arial" w:cs="Arial"/>
          <w:color w:val="000000" w:themeColor="text1"/>
        </w:rPr>
        <w:t>l’acord de Consell de Ministres vigent en cada moment sobre tots els tipus de despeses i obligacions sotmeses a fiscalització i intervenció limitada prèvia en règim de requisits bàsics, determinats en el citat acord i les seves posteriors modificacions, el</w:t>
      </w:r>
      <w:r>
        <w:rPr>
          <w:rFonts w:ascii="Arial" w:hAnsi="Arial" w:cs="Arial"/>
        </w:rPr>
        <w:t>s quals engloben tots els tipus de despeses i obligacions amb efectes pressupostaris de l’entitat, a excepció d’aquells que els sigui d’aplicació el règim ordinari de fiscalització i intervenció prèvia.</w:t>
      </w:r>
    </w:p>
    <w:p w:rsidR="00114B7F" w:rsidRDefault="00114B7F" w:rsidP="00114B7F">
      <w:pPr>
        <w:spacing w:after="0" w:line="240" w:lineRule="auto"/>
        <w:jc w:val="both"/>
        <w:rPr>
          <w:rFonts w:ascii="Arial" w:hAnsi="Arial" w:cs="Arial"/>
        </w:rPr>
      </w:pPr>
    </w:p>
    <w:p w:rsidR="00114B7F" w:rsidRPr="008978E2" w:rsidRDefault="00114B7F" w:rsidP="00114B7F">
      <w:pPr>
        <w:pStyle w:val="Pargrafdellist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QUART</w:t>
      </w:r>
      <w:r w:rsidRPr="000669FE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Deixar sense efectes tot allò que reguli l’exercici del control intern a </w:t>
      </w:r>
      <w:r w:rsidRPr="00114B7F">
        <w:rPr>
          <w:rFonts w:ascii="Arial" w:hAnsi="Arial" w:cs="Arial"/>
          <w:i/>
          <w:highlight w:val="lightGray"/>
        </w:rPr>
        <w:fldChar w:fldCharType="begin">
          <w:ffData>
            <w:name w:val="Texto1"/>
            <w:enabled/>
            <w:calcOnExit w:val="0"/>
            <w:textInput>
              <w:default w:val="NOM ENTITAT LOCAL"/>
            </w:textInput>
          </w:ffData>
        </w:fldChar>
      </w:r>
      <w:bookmarkStart w:id="1" w:name="Texto1"/>
      <w:r w:rsidRPr="00114B7F">
        <w:rPr>
          <w:rFonts w:ascii="Arial" w:hAnsi="Arial" w:cs="Arial"/>
          <w:i/>
          <w:highlight w:val="lightGray"/>
        </w:rPr>
        <w:instrText xml:space="preserve"> FORMTEXT </w:instrText>
      </w:r>
      <w:r w:rsidRPr="00114B7F">
        <w:rPr>
          <w:rFonts w:ascii="Arial" w:hAnsi="Arial" w:cs="Arial"/>
          <w:i/>
          <w:highlight w:val="lightGray"/>
        </w:rPr>
      </w:r>
      <w:r w:rsidRPr="00114B7F">
        <w:rPr>
          <w:rFonts w:ascii="Arial" w:hAnsi="Arial" w:cs="Arial"/>
          <w:i/>
          <w:highlight w:val="lightGray"/>
        </w:rPr>
        <w:fldChar w:fldCharType="separate"/>
      </w:r>
      <w:r w:rsidRPr="00114B7F">
        <w:rPr>
          <w:rFonts w:ascii="Arial" w:hAnsi="Arial" w:cs="Arial"/>
          <w:i/>
          <w:noProof/>
          <w:highlight w:val="lightGray"/>
        </w:rPr>
        <w:t>NOM ENTITAT LOCAL</w:t>
      </w:r>
      <w:r w:rsidRPr="00114B7F">
        <w:rPr>
          <w:rFonts w:ascii="Arial" w:hAnsi="Arial" w:cs="Arial"/>
          <w:i/>
          <w:highlight w:val="lightGray"/>
        </w:rPr>
        <w:fldChar w:fldCharType="end"/>
      </w:r>
      <w:bookmarkEnd w:id="1"/>
      <w:r>
        <w:rPr>
          <w:rFonts w:ascii="Arial" w:hAnsi="Arial" w:cs="Arial"/>
        </w:rPr>
        <w:t>, que contradigui la normativa vigent en matèria de control intern.</w:t>
      </w:r>
      <w:bookmarkStart w:id="2" w:name="_GoBack"/>
      <w:bookmarkEnd w:id="2"/>
    </w:p>
    <w:p w:rsidR="00114B7F" w:rsidRPr="00492E9D" w:rsidRDefault="00114B7F" w:rsidP="00114B7F">
      <w:pPr>
        <w:pStyle w:val="Pargrafdellista"/>
        <w:spacing w:after="0" w:line="240" w:lineRule="auto"/>
        <w:ind w:left="0"/>
        <w:jc w:val="both"/>
        <w:rPr>
          <w:rFonts w:ascii="Arial" w:hAnsi="Arial" w:cs="Arial"/>
        </w:rPr>
      </w:pPr>
    </w:p>
    <w:p w:rsidR="00114B7F" w:rsidRPr="003C1270" w:rsidRDefault="00114B7F" w:rsidP="00114B7F">
      <w:pPr>
        <w:pStyle w:val="Pargrafdellista"/>
        <w:spacing w:after="0" w:line="240" w:lineRule="auto"/>
        <w:ind w:left="0"/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  <w:b/>
        </w:rPr>
        <w:t>CINQUÈ.</w:t>
      </w:r>
      <w:r>
        <w:rPr>
          <w:rFonts w:ascii="Arial" w:hAnsi="Arial" w:cs="Arial"/>
        </w:rPr>
        <w:t xml:space="preserve"> Notificar el present acord al Servei d’Assistència en l’Exercici del Control Intern a les Entitats Locals de la Diputació de Girona. </w:t>
      </w:r>
    </w:p>
    <w:p w:rsidR="009E5B49" w:rsidRPr="009E5B49" w:rsidRDefault="009E5B49" w:rsidP="005254E0">
      <w:pPr>
        <w:pStyle w:val="Pargrafdellista"/>
        <w:spacing w:after="0" w:line="240" w:lineRule="auto"/>
        <w:ind w:left="0"/>
        <w:jc w:val="both"/>
      </w:pPr>
    </w:p>
    <w:sectPr w:rsidR="009E5B49" w:rsidRPr="009E5B49" w:rsidSect="00251089">
      <w:head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442" w:rsidRDefault="00B72442" w:rsidP="00B72442">
      <w:pPr>
        <w:spacing w:after="0" w:line="240" w:lineRule="auto"/>
      </w:pPr>
      <w:r>
        <w:separator/>
      </w:r>
    </w:p>
  </w:endnote>
  <w:endnote w:type="continuationSeparator" w:id="0">
    <w:p w:rsidR="00B72442" w:rsidRDefault="00B72442" w:rsidP="00B7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442" w:rsidRDefault="00B72442" w:rsidP="00B72442">
      <w:pPr>
        <w:spacing w:after="0" w:line="240" w:lineRule="auto"/>
      </w:pPr>
      <w:r>
        <w:separator/>
      </w:r>
    </w:p>
  </w:footnote>
  <w:footnote w:type="continuationSeparator" w:id="0">
    <w:p w:rsidR="00B72442" w:rsidRDefault="00B72442" w:rsidP="00B72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88A" w:rsidRPr="00FA4DA5" w:rsidRDefault="00B6488A" w:rsidP="00B6488A">
    <w:pPr>
      <w:pStyle w:val="Capalera"/>
      <w:jc w:val="right"/>
      <w:rPr>
        <w:b/>
        <w:i/>
      </w:rPr>
    </w:pPr>
    <w:r>
      <w:rPr>
        <w:b/>
        <w:i/>
      </w:rPr>
      <w:t>Model a</w:t>
    </w:r>
    <w:r w:rsidRPr="00FA4DA5">
      <w:rPr>
        <w:b/>
        <w:i/>
      </w:rPr>
      <w:t>cord aprovació model</w:t>
    </w:r>
    <w:r>
      <w:rPr>
        <w:b/>
        <w:i/>
      </w:rPr>
      <w:t xml:space="preserve"> con</w:t>
    </w:r>
    <w:r w:rsidR="00F22B43">
      <w:rPr>
        <w:b/>
        <w:i/>
      </w:rPr>
      <w:t>trol intern (règim general)_v.07</w:t>
    </w:r>
    <w:r>
      <w:rPr>
        <w:b/>
        <w:i/>
      </w:rPr>
      <w:t>032019</w:t>
    </w:r>
  </w:p>
  <w:p w:rsidR="00B72442" w:rsidRDefault="00B72442" w:rsidP="00B72442">
    <w:pPr>
      <w:pStyle w:val="Capaler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333E"/>
    <w:multiLevelType w:val="hybridMultilevel"/>
    <w:tmpl w:val="748A5CAE"/>
    <w:lvl w:ilvl="0" w:tplc="977852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07678"/>
    <w:multiLevelType w:val="multilevel"/>
    <w:tmpl w:val="3C92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35187"/>
    <w:multiLevelType w:val="hybridMultilevel"/>
    <w:tmpl w:val="E4D69260"/>
    <w:lvl w:ilvl="0" w:tplc="91F6307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0" w:hanging="360"/>
      </w:pPr>
    </w:lvl>
    <w:lvl w:ilvl="2" w:tplc="0403001B" w:tentative="1">
      <w:start w:val="1"/>
      <w:numFmt w:val="lowerRoman"/>
      <w:lvlText w:val="%3."/>
      <w:lvlJc w:val="right"/>
      <w:pPr>
        <w:ind w:left="2500" w:hanging="180"/>
      </w:pPr>
    </w:lvl>
    <w:lvl w:ilvl="3" w:tplc="0403000F" w:tentative="1">
      <w:start w:val="1"/>
      <w:numFmt w:val="decimal"/>
      <w:lvlText w:val="%4."/>
      <w:lvlJc w:val="left"/>
      <w:pPr>
        <w:ind w:left="3220" w:hanging="360"/>
      </w:pPr>
    </w:lvl>
    <w:lvl w:ilvl="4" w:tplc="04030019" w:tentative="1">
      <w:start w:val="1"/>
      <w:numFmt w:val="lowerLetter"/>
      <w:lvlText w:val="%5."/>
      <w:lvlJc w:val="left"/>
      <w:pPr>
        <w:ind w:left="3940" w:hanging="360"/>
      </w:pPr>
    </w:lvl>
    <w:lvl w:ilvl="5" w:tplc="0403001B" w:tentative="1">
      <w:start w:val="1"/>
      <w:numFmt w:val="lowerRoman"/>
      <w:lvlText w:val="%6."/>
      <w:lvlJc w:val="right"/>
      <w:pPr>
        <w:ind w:left="4660" w:hanging="180"/>
      </w:pPr>
    </w:lvl>
    <w:lvl w:ilvl="6" w:tplc="0403000F" w:tentative="1">
      <w:start w:val="1"/>
      <w:numFmt w:val="decimal"/>
      <w:lvlText w:val="%7."/>
      <w:lvlJc w:val="left"/>
      <w:pPr>
        <w:ind w:left="5380" w:hanging="360"/>
      </w:pPr>
    </w:lvl>
    <w:lvl w:ilvl="7" w:tplc="04030019" w:tentative="1">
      <w:start w:val="1"/>
      <w:numFmt w:val="lowerLetter"/>
      <w:lvlText w:val="%8."/>
      <w:lvlJc w:val="left"/>
      <w:pPr>
        <w:ind w:left="6100" w:hanging="360"/>
      </w:pPr>
    </w:lvl>
    <w:lvl w:ilvl="8" w:tplc="0403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3871FBE"/>
    <w:multiLevelType w:val="hybridMultilevel"/>
    <w:tmpl w:val="3C1E991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E3714"/>
    <w:multiLevelType w:val="hybridMultilevel"/>
    <w:tmpl w:val="53F660A0"/>
    <w:lvl w:ilvl="0" w:tplc="91F6307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0" w:hanging="360"/>
      </w:pPr>
    </w:lvl>
    <w:lvl w:ilvl="2" w:tplc="0403001B" w:tentative="1">
      <w:start w:val="1"/>
      <w:numFmt w:val="lowerRoman"/>
      <w:lvlText w:val="%3."/>
      <w:lvlJc w:val="right"/>
      <w:pPr>
        <w:ind w:left="2500" w:hanging="180"/>
      </w:pPr>
    </w:lvl>
    <w:lvl w:ilvl="3" w:tplc="0403000F" w:tentative="1">
      <w:start w:val="1"/>
      <w:numFmt w:val="decimal"/>
      <w:lvlText w:val="%4."/>
      <w:lvlJc w:val="left"/>
      <w:pPr>
        <w:ind w:left="3220" w:hanging="360"/>
      </w:pPr>
    </w:lvl>
    <w:lvl w:ilvl="4" w:tplc="04030019" w:tentative="1">
      <w:start w:val="1"/>
      <w:numFmt w:val="lowerLetter"/>
      <w:lvlText w:val="%5."/>
      <w:lvlJc w:val="left"/>
      <w:pPr>
        <w:ind w:left="3940" w:hanging="360"/>
      </w:pPr>
    </w:lvl>
    <w:lvl w:ilvl="5" w:tplc="0403001B" w:tentative="1">
      <w:start w:val="1"/>
      <w:numFmt w:val="lowerRoman"/>
      <w:lvlText w:val="%6."/>
      <w:lvlJc w:val="right"/>
      <w:pPr>
        <w:ind w:left="4660" w:hanging="180"/>
      </w:pPr>
    </w:lvl>
    <w:lvl w:ilvl="6" w:tplc="0403000F" w:tentative="1">
      <w:start w:val="1"/>
      <w:numFmt w:val="decimal"/>
      <w:lvlText w:val="%7."/>
      <w:lvlJc w:val="left"/>
      <w:pPr>
        <w:ind w:left="5380" w:hanging="360"/>
      </w:pPr>
    </w:lvl>
    <w:lvl w:ilvl="7" w:tplc="04030019" w:tentative="1">
      <w:start w:val="1"/>
      <w:numFmt w:val="lowerLetter"/>
      <w:lvlText w:val="%8."/>
      <w:lvlJc w:val="left"/>
      <w:pPr>
        <w:ind w:left="6100" w:hanging="360"/>
      </w:pPr>
    </w:lvl>
    <w:lvl w:ilvl="8" w:tplc="0403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3024085A"/>
    <w:multiLevelType w:val="hybridMultilevel"/>
    <w:tmpl w:val="B770D2EC"/>
    <w:lvl w:ilvl="0" w:tplc="F2CC0C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4253F"/>
    <w:multiLevelType w:val="hybridMultilevel"/>
    <w:tmpl w:val="44E4564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76CE9"/>
    <w:multiLevelType w:val="hybridMultilevel"/>
    <w:tmpl w:val="3198EA76"/>
    <w:lvl w:ilvl="0" w:tplc="21B8E5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B">
      <w:start w:val="1"/>
      <w:numFmt w:val="lowerRoman"/>
      <w:lvlText w:val="%2."/>
      <w:lvlJc w:val="righ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E1395"/>
    <w:multiLevelType w:val="hybridMultilevel"/>
    <w:tmpl w:val="FC76FA64"/>
    <w:lvl w:ilvl="0" w:tplc="5B7AE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0785A"/>
    <w:multiLevelType w:val="hybridMultilevel"/>
    <w:tmpl w:val="FCBE9918"/>
    <w:lvl w:ilvl="0" w:tplc="C9DA6AC8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0" w:hanging="360"/>
      </w:pPr>
    </w:lvl>
    <w:lvl w:ilvl="2" w:tplc="0403001B" w:tentative="1">
      <w:start w:val="1"/>
      <w:numFmt w:val="lowerRoman"/>
      <w:lvlText w:val="%3."/>
      <w:lvlJc w:val="right"/>
      <w:pPr>
        <w:ind w:left="2500" w:hanging="180"/>
      </w:pPr>
    </w:lvl>
    <w:lvl w:ilvl="3" w:tplc="0403000F" w:tentative="1">
      <w:start w:val="1"/>
      <w:numFmt w:val="decimal"/>
      <w:lvlText w:val="%4."/>
      <w:lvlJc w:val="left"/>
      <w:pPr>
        <w:ind w:left="3220" w:hanging="360"/>
      </w:pPr>
    </w:lvl>
    <w:lvl w:ilvl="4" w:tplc="04030019" w:tentative="1">
      <w:start w:val="1"/>
      <w:numFmt w:val="lowerLetter"/>
      <w:lvlText w:val="%5."/>
      <w:lvlJc w:val="left"/>
      <w:pPr>
        <w:ind w:left="3940" w:hanging="360"/>
      </w:pPr>
    </w:lvl>
    <w:lvl w:ilvl="5" w:tplc="0403001B" w:tentative="1">
      <w:start w:val="1"/>
      <w:numFmt w:val="lowerRoman"/>
      <w:lvlText w:val="%6."/>
      <w:lvlJc w:val="right"/>
      <w:pPr>
        <w:ind w:left="4660" w:hanging="180"/>
      </w:pPr>
    </w:lvl>
    <w:lvl w:ilvl="6" w:tplc="0403000F" w:tentative="1">
      <w:start w:val="1"/>
      <w:numFmt w:val="decimal"/>
      <w:lvlText w:val="%7."/>
      <w:lvlJc w:val="left"/>
      <w:pPr>
        <w:ind w:left="5380" w:hanging="360"/>
      </w:pPr>
    </w:lvl>
    <w:lvl w:ilvl="7" w:tplc="04030019" w:tentative="1">
      <w:start w:val="1"/>
      <w:numFmt w:val="lowerLetter"/>
      <w:lvlText w:val="%8."/>
      <w:lvlJc w:val="left"/>
      <w:pPr>
        <w:ind w:left="6100" w:hanging="360"/>
      </w:pPr>
    </w:lvl>
    <w:lvl w:ilvl="8" w:tplc="0403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B49"/>
    <w:rsid w:val="00002C96"/>
    <w:rsid w:val="000122A3"/>
    <w:rsid w:val="0004038E"/>
    <w:rsid w:val="000609BD"/>
    <w:rsid w:val="000B2F05"/>
    <w:rsid w:val="000D06C8"/>
    <w:rsid w:val="00104057"/>
    <w:rsid w:val="00114B7F"/>
    <w:rsid w:val="00115439"/>
    <w:rsid w:val="001160C4"/>
    <w:rsid w:val="00132651"/>
    <w:rsid w:val="0013279E"/>
    <w:rsid w:val="001815ED"/>
    <w:rsid w:val="00184480"/>
    <w:rsid w:val="001F56B3"/>
    <w:rsid w:val="00210440"/>
    <w:rsid w:val="0022082B"/>
    <w:rsid w:val="00251089"/>
    <w:rsid w:val="0028138D"/>
    <w:rsid w:val="002C14B9"/>
    <w:rsid w:val="002E4C41"/>
    <w:rsid w:val="00300D2C"/>
    <w:rsid w:val="0031654C"/>
    <w:rsid w:val="0033153D"/>
    <w:rsid w:val="00362571"/>
    <w:rsid w:val="00375C47"/>
    <w:rsid w:val="003C3198"/>
    <w:rsid w:val="003E3A5A"/>
    <w:rsid w:val="0041117B"/>
    <w:rsid w:val="004616B5"/>
    <w:rsid w:val="00462494"/>
    <w:rsid w:val="00465D61"/>
    <w:rsid w:val="00466EE5"/>
    <w:rsid w:val="00477FB8"/>
    <w:rsid w:val="00481911"/>
    <w:rsid w:val="004906F4"/>
    <w:rsid w:val="00492E9D"/>
    <w:rsid w:val="004D1B2C"/>
    <w:rsid w:val="00503CDF"/>
    <w:rsid w:val="005120B5"/>
    <w:rsid w:val="00525262"/>
    <w:rsid w:val="005254E0"/>
    <w:rsid w:val="005314E5"/>
    <w:rsid w:val="005507CA"/>
    <w:rsid w:val="00591092"/>
    <w:rsid w:val="005A7553"/>
    <w:rsid w:val="00606158"/>
    <w:rsid w:val="006129F9"/>
    <w:rsid w:val="00627A0A"/>
    <w:rsid w:val="00662240"/>
    <w:rsid w:val="0066387B"/>
    <w:rsid w:val="00693689"/>
    <w:rsid w:val="006B31B3"/>
    <w:rsid w:val="006D395C"/>
    <w:rsid w:val="00721341"/>
    <w:rsid w:val="00735872"/>
    <w:rsid w:val="007421D7"/>
    <w:rsid w:val="00775E7B"/>
    <w:rsid w:val="00793C7D"/>
    <w:rsid w:val="007A1A9C"/>
    <w:rsid w:val="007D15A8"/>
    <w:rsid w:val="008520B1"/>
    <w:rsid w:val="008719DE"/>
    <w:rsid w:val="00885DAA"/>
    <w:rsid w:val="008978E2"/>
    <w:rsid w:val="008D0099"/>
    <w:rsid w:val="009045AC"/>
    <w:rsid w:val="00954475"/>
    <w:rsid w:val="0095714C"/>
    <w:rsid w:val="0098448A"/>
    <w:rsid w:val="00985D4F"/>
    <w:rsid w:val="009867F7"/>
    <w:rsid w:val="00995F25"/>
    <w:rsid w:val="009A7537"/>
    <w:rsid w:val="009B1671"/>
    <w:rsid w:val="009C564F"/>
    <w:rsid w:val="009D422E"/>
    <w:rsid w:val="009D564B"/>
    <w:rsid w:val="009E5B49"/>
    <w:rsid w:val="009F01BD"/>
    <w:rsid w:val="00A046C6"/>
    <w:rsid w:val="00A32AD2"/>
    <w:rsid w:val="00A35328"/>
    <w:rsid w:val="00B0170A"/>
    <w:rsid w:val="00B051DD"/>
    <w:rsid w:val="00B20CB4"/>
    <w:rsid w:val="00B24EC8"/>
    <w:rsid w:val="00B27AD4"/>
    <w:rsid w:val="00B4522A"/>
    <w:rsid w:val="00B521C6"/>
    <w:rsid w:val="00B52306"/>
    <w:rsid w:val="00B6182F"/>
    <w:rsid w:val="00B6488A"/>
    <w:rsid w:val="00B71C80"/>
    <w:rsid w:val="00B72442"/>
    <w:rsid w:val="00B77B6A"/>
    <w:rsid w:val="00BA2DA7"/>
    <w:rsid w:val="00C50D43"/>
    <w:rsid w:val="00C641EB"/>
    <w:rsid w:val="00C86C85"/>
    <w:rsid w:val="00CA52F1"/>
    <w:rsid w:val="00CA7368"/>
    <w:rsid w:val="00CB026A"/>
    <w:rsid w:val="00CD543D"/>
    <w:rsid w:val="00CE5F7F"/>
    <w:rsid w:val="00CF557D"/>
    <w:rsid w:val="00D57912"/>
    <w:rsid w:val="00D665D2"/>
    <w:rsid w:val="00D808C4"/>
    <w:rsid w:val="00D812F9"/>
    <w:rsid w:val="00D82C18"/>
    <w:rsid w:val="00D92E37"/>
    <w:rsid w:val="00D9475C"/>
    <w:rsid w:val="00DB1FBD"/>
    <w:rsid w:val="00DD737B"/>
    <w:rsid w:val="00DD7585"/>
    <w:rsid w:val="00DF706C"/>
    <w:rsid w:val="00E17577"/>
    <w:rsid w:val="00E534B2"/>
    <w:rsid w:val="00EF7B6C"/>
    <w:rsid w:val="00F04933"/>
    <w:rsid w:val="00F11795"/>
    <w:rsid w:val="00F14BFD"/>
    <w:rsid w:val="00F22B43"/>
    <w:rsid w:val="00F53086"/>
    <w:rsid w:val="00F56DA9"/>
    <w:rsid w:val="00F74AB6"/>
    <w:rsid w:val="00F75CDC"/>
    <w:rsid w:val="00FA0232"/>
    <w:rsid w:val="00FA2FF9"/>
    <w:rsid w:val="00FA401E"/>
    <w:rsid w:val="00FA7627"/>
    <w:rsid w:val="00FB4B54"/>
    <w:rsid w:val="00FD2A7D"/>
    <w:rsid w:val="00FD7C66"/>
    <w:rsid w:val="00FF2EBF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B3ABA-8A32-4F66-92A2-D773C56F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B49"/>
    <w:pPr>
      <w:spacing w:after="200" w:line="276" w:lineRule="auto"/>
    </w:pPr>
    <w:rPr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9E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9E5B49"/>
    <w:rPr>
      <w:rFonts w:ascii="Tahoma" w:hAnsi="Tahoma" w:cs="Tahoma"/>
      <w:sz w:val="16"/>
      <w:szCs w:val="16"/>
    </w:rPr>
  </w:style>
  <w:style w:type="character" w:styleId="Textdelcontenidor">
    <w:name w:val="Placeholder Text"/>
    <w:uiPriority w:val="99"/>
    <w:semiHidden/>
    <w:rsid w:val="009E5B49"/>
    <w:rPr>
      <w:color w:val="808080"/>
    </w:rPr>
  </w:style>
  <w:style w:type="paragraph" w:styleId="Pargrafdellista">
    <w:name w:val="List Paragraph"/>
    <w:basedOn w:val="Normal"/>
    <w:uiPriority w:val="34"/>
    <w:qFormat/>
    <w:rsid w:val="009E5B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475C"/>
    <w:pPr>
      <w:spacing w:after="158" w:line="240" w:lineRule="auto"/>
    </w:pPr>
    <w:rPr>
      <w:rFonts w:ascii="Times New Roman" w:eastAsia="Times New Roman" w:hAnsi="Times New Roman"/>
      <w:sz w:val="24"/>
      <w:szCs w:val="24"/>
      <w:lang w:eastAsia="ca-ES"/>
    </w:rPr>
  </w:style>
  <w:style w:type="paragraph" w:customStyle="1" w:styleId="a">
    <w:name w:val="a"/>
    <w:basedOn w:val="Normal"/>
    <w:rsid w:val="00D9475C"/>
    <w:pPr>
      <w:spacing w:after="158" w:line="240" w:lineRule="auto"/>
    </w:pPr>
    <w:rPr>
      <w:rFonts w:ascii="Times New Roman" w:eastAsia="Times New Roman" w:hAnsi="Times New Roman"/>
      <w:b/>
      <w:bCs/>
      <w:color w:val="4C6F99"/>
      <w:sz w:val="24"/>
      <w:szCs w:val="24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B724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72442"/>
    <w:rPr>
      <w:sz w:val="22"/>
      <w:szCs w:val="22"/>
      <w:lang w:eastAsia="en-US"/>
    </w:rPr>
  </w:style>
  <w:style w:type="paragraph" w:styleId="Peu">
    <w:name w:val="footer"/>
    <w:basedOn w:val="Normal"/>
    <w:link w:val="PeuCar"/>
    <w:uiPriority w:val="99"/>
    <w:unhideWhenUsed/>
    <w:rsid w:val="00B724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72442"/>
    <w:rPr>
      <w:sz w:val="22"/>
      <w:szCs w:val="22"/>
      <w:lang w:eastAsia="en-US"/>
    </w:rPr>
  </w:style>
  <w:style w:type="character" w:styleId="Textennegreta">
    <w:name w:val="Strong"/>
    <w:basedOn w:val="Tipusdelletraperdefectedelpargraf"/>
    <w:uiPriority w:val="22"/>
    <w:qFormat/>
    <w:rsid w:val="00002C96"/>
    <w:rPr>
      <w:b/>
      <w:bCs/>
    </w:rPr>
  </w:style>
  <w:style w:type="paragraph" w:customStyle="1" w:styleId="Pa10">
    <w:name w:val="Pa10"/>
    <w:basedOn w:val="Normal"/>
    <w:next w:val="Normal"/>
    <w:uiPriority w:val="99"/>
    <w:rsid w:val="00F53086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  <w:lang w:eastAsia="ca-ES"/>
    </w:rPr>
  </w:style>
  <w:style w:type="paragraph" w:customStyle="1" w:styleId="Pa7">
    <w:name w:val="Pa7"/>
    <w:basedOn w:val="Normal"/>
    <w:next w:val="Normal"/>
    <w:uiPriority w:val="99"/>
    <w:rsid w:val="00F53086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  <w:lang w:eastAsia="ca-ES"/>
    </w:rPr>
  </w:style>
  <w:style w:type="paragraph" w:customStyle="1" w:styleId="Pa6">
    <w:name w:val="Pa6"/>
    <w:basedOn w:val="Normal"/>
    <w:next w:val="Normal"/>
    <w:uiPriority w:val="99"/>
    <w:rsid w:val="00F53086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1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4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80372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60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6C1B842CCC4B889F8ABC892F5E5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D78B0-A25A-45F9-8370-C79DEE5C5693}"/>
      </w:docPartPr>
      <w:docPartBody>
        <w:p w:rsidR="00390733" w:rsidRDefault="00856080" w:rsidP="00856080">
          <w:pPr>
            <w:pStyle w:val="916C1B842CCC4B889F8ABC892F5E5662"/>
          </w:pPr>
          <w:r w:rsidRPr="00C26E02">
            <w:rPr>
              <w:rStyle w:val="Textdelcontenidor"/>
            </w:rPr>
            <w:t>Haga clic aquí para escribir una fecha.</w:t>
          </w:r>
        </w:p>
      </w:docPartBody>
    </w:docPart>
    <w:docPart>
      <w:docPartPr>
        <w:name w:val="06888EC56C274F09AD1DEE0A03FAF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0834F-0578-447B-8A0F-93BE19581FED}"/>
      </w:docPartPr>
      <w:docPartBody>
        <w:p w:rsidR="008D40B1" w:rsidRDefault="003C2353" w:rsidP="003C2353">
          <w:pPr>
            <w:pStyle w:val="06888EC56C274F09AD1DEE0A03FAF8CC"/>
          </w:pPr>
          <w:r w:rsidRPr="00C26E02">
            <w:rPr>
              <w:rStyle w:val="Textdelcontenidor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6080"/>
    <w:rsid w:val="00390733"/>
    <w:rsid w:val="003C2353"/>
    <w:rsid w:val="00856080"/>
    <w:rsid w:val="008D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733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uiPriority w:val="99"/>
    <w:semiHidden/>
    <w:rsid w:val="003C2353"/>
    <w:rPr>
      <w:color w:val="808080"/>
    </w:rPr>
  </w:style>
  <w:style w:type="paragraph" w:customStyle="1" w:styleId="916C1B842CCC4B889F8ABC892F5E5662">
    <w:name w:val="916C1B842CCC4B889F8ABC892F5E5662"/>
    <w:rsid w:val="00856080"/>
  </w:style>
  <w:style w:type="paragraph" w:customStyle="1" w:styleId="06888EC56C274F09AD1DEE0A03FAF8CC">
    <w:name w:val="06888EC56C274F09AD1DEE0A03FAF8CC"/>
    <w:rsid w:val="003C23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965D-9052-4F1A-BFC8-98C1FF6F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912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Jaume Saderra Sánchez</dc:creator>
  <cp:lastModifiedBy>Mihaela Olteanu</cp:lastModifiedBy>
  <cp:revision>8</cp:revision>
  <cp:lastPrinted>2018-04-18T08:19:00Z</cp:lastPrinted>
  <dcterms:created xsi:type="dcterms:W3CDTF">2018-06-25T12:06:00Z</dcterms:created>
  <dcterms:modified xsi:type="dcterms:W3CDTF">2019-03-07T09:01:00Z</dcterms:modified>
</cp:coreProperties>
</file>